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853295" w14:textId="77777777" w:rsidR="0079165E" w:rsidRPr="0079165E" w:rsidRDefault="0079165E" w:rsidP="0079165E">
      <w:pPr>
        <w:spacing w:before="100" w:beforeAutospacing="1" w:after="100" w:afterAutospacing="1" w:line="240" w:lineRule="auto"/>
        <w:rPr>
          <w:rFonts w:ascii="Helvetica" w:eastAsia="Times New Roman" w:hAnsi="Helvetica" w:cs="Arial"/>
          <w:color w:val="000000"/>
          <w:kern w:val="0"/>
          <w:sz w:val="15"/>
          <w:szCs w:val="15"/>
          <w:lang w:val="de-DE" w:eastAsia="de-DE"/>
          <w14:ligatures w14:val="none"/>
        </w:rPr>
      </w:pPr>
      <w:bookmarkStart w:id="0" w:name="_Hlk127015755"/>
      <w:r w:rsidRPr="0079165E">
        <w:rPr>
          <w:rFonts w:ascii="Calibri" w:eastAsia="Times New Roman" w:hAnsi="Calibri" w:cs="Calibri"/>
          <w:b/>
          <w:bCs/>
          <w:color w:val="000000"/>
          <w:kern w:val="0"/>
          <w:sz w:val="20"/>
          <w:szCs w:val="20"/>
          <w:lang w:eastAsia="de-DE"/>
          <w14:ligatures w14:val="none"/>
        </w:rPr>
        <w:t>Info und Programm</w:t>
      </w:r>
      <w:r w:rsidRPr="0079165E">
        <w:rPr>
          <w:rFonts w:ascii="Calibri" w:eastAsia="Times New Roman" w:hAnsi="Calibri" w:cs="Calibri"/>
          <w:color w:val="000000"/>
          <w:kern w:val="0"/>
          <w:sz w:val="20"/>
          <w:szCs w:val="20"/>
          <w:lang w:eastAsia="de-DE"/>
          <w14:ligatures w14:val="none"/>
        </w:rPr>
        <w:t>: </w:t>
      </w:r>
      <w:hyperlink r:id="rId5" w:history="1">
        <w:r w:rsidRPr="0079165E">
          <w:rPr>
            <w:rFonts w:ascii="Calibri" w:eastAsia="Times New Roman" w:hAnsi="Calibri" w:cs="Calibri"/>
            <w:color w:val="0000FF"/>
            <w:kern w:val="0"/>
            <w:sz w:val="20"/>
            <w:szCs w:val="20"/>
            <w:u w:val="single"/>
            <w:lang w:eastAsia="de-DE"/>
            <w14:ligatures w14:val="none"/>
          </w:rPr>
          <w:t>www.grundstein.at</w:t>
        </w:r>
      </w:hyperlink>
    </w:p>
    <w:p w14:paraId="56F28898" w14:textId="77777777" w:rsidR="0079165E" w:rsidRPr="0079165E" w:rsidRDefault="0079165E" w:rsidP="0079165E">
      <w:pPr>
        <w:spacing w:before="100" w:beforeAutospacing="1" w:after="100" w:afterAutospacing="1" w:line="240" w:lineRule="auto"/>
        <w:rPr>
          <w:rFonts w:ascii="Helvetica" w:eastAsia="Times New Roman" w:hAnsi="Helvetica" w:cs="Arial"/>
          <w:color w:val="000000"/>
          <w:kern w:val="0"/>
          <w:sz w:val="15"/>
          <w:szCs w:val="15"/>
          <w:lang w:val="de-DE" w:eastAsia="de-DE"/>
          <w14:ligatures w14:val="none"/>
        </w:rPr>
      </w:pPr>
      <w:r w:rsidRPr="0079165E">
        <w:rPr>
          <w:rFonts w:ascii="Calibri" w:eastAsia="Times New Roman" w:hAnsi="Calibri" w:cs="Calibri"/>
          <w:b/>
          <w:bCs/>
          <w:color w:val="000000"/>
          <w:kern w:val="0"/>
          <w:sz w:val="20"/>
          <w:szCs w:val="20"/>
          <w:lang w:eastAsia="de-DE"/>
          <w14:ligatures w14:val="none"/>
        </w:rPr>
        <w:t>Facebook:</w:t>
      </w:r>
      <w:r w:rsidRPr="0079165E">
        <w:rPr>
          <w:rFonts w:ascii="Calibri" w:eastAsia="Times New Roman" w:hAnsi="Calibri" w:cs="Calibri"/>
          <w:color w:val="000000"/>
          <w:kern w:val="0"/>
          <w:sz w:val="20"/>
          <w:szCs w:val="20"/>
          <w:lang w:eastAsia="de-DE"/>
          <w14:ligatures w14:val="none"/>
        </w:rPr>
        <w:t> </w:t>
      </w:r>
      <w:hyperlink r:id="rId6" w:history="1">
        <w:r w:rsidRPr="0079165E">
          <w:rPr>
            <w:rFonts w:ascii="Calibri" w:eastAsia="Times New Roman" w:hAnsi="Calibri" w:cs="Calibri"/>
            <w:color w:val="0000FF"/>
            <w:kern w:val="0"/>
            <w:sz w:val="20"/>
            <w:szCs w:val="20"/>
            <w:u w:val="single"/>
            <w:lang w:eastAsia="de-DE"/>
            <w14:ligatures w14:val="none"/>
          </w:rPr>
          <w:t>www.facebook.com/Grundsteinfestival</w:t>
        </w:r>
      </w:hyperlink>
    </w:p>
    <w:p w14:paraId="316F22D6" w14:textId="77777777" w:rsidR="0079165E" w:rsidRPr="0079165E" w:rsidRDefault="0079165E" w:rsidP="0079165E">
      <w:pPr>
        <w:spacing w:after="0" w:line="240" w:lineRule="auto"/>
        <w:jc w:val="center"/>
        <w:rPr>
          <w:rFonts w:ascii="Helvetica" w:eastAsia="Times New Roman" w:hAnsi="Helvetica" w:cs="Arial"/>
          <w:color w:val="000000"/>
          <w:kern w:val="0"/>
          <w:sz w:val="15"/>
          <w:szCs w:val="15"/>
          <w:lang w:val="de-DE" w:eastAsia="de-DE"/>
          <w14:ligatures w14:val="none"/>
        </w:rPr>
      </w:pPr>
      <w:r w:rsidRPr="0079165E">
        <w:rPr>
          <w:rFonts w:ascii="Calibri" w:eastAsia="Times New Roman" w:hAnsi="Calibri" w:cs="Calibri"/>
          <w:color w:val="000000"/>
          <w:kern w:val="0"/>
          <w:sz w:val="20"/>
          <w:szCs w:val="20"/>
          <w:lang w:val="de-DE" w:eastAsia="de-DE"/>
          <w14:ligatures w14:val="none"/>
        </w:rPr>
        <w:t>Roland Schütz</w:t>
      </w:r>
    </w:p>
    <w:p w14:paraId="0F9829A3" w14:textId="77777777" w:rsidR="0079165E" w:rsidRPr="0079165E" w:rsidRDefault="0079165E" w:rsidP="0079165E">
      <w:pPr>
        <w:spacing w:after="0" w:line="240" w:lineRule="auto"/>
        <w:jc w:val="center"/>
        <w:rPr>
          <w:rFonts w:ascii="Helvetica" w:eastAsia="Times New Roman" w:hAnsi="Helvetica" w:cs="Arial"/>
          <w:color w:val="000000"/>
          <w:kern w:val="0"/>
          <w:sz w:val="15"/>
          <w:szCs w:val="15"/>
          <w:lang w:val="de-DE" w:eastAsia="de-DE"/>
          <w14:ligatures w14:val="none"/>
        </w:rPr>
      </w:pPr>
      <w:r w:rsidRPr="0079165E">
        <w:rPr>
          <w:rFonts w:ascii="Calibri" w:eastAsia="Times New Roman" w:hAnsi="Calibri" w:cs="Calibri"/>
          <w:color w:val="000000"/>
          <w:kern w:val="0"/>
          <w:sz w:val="20"/>
          <w:szCs w:val="20"/>
          <w:lang w:val="de-DE" w:eastAsia="de-DE"/>
          <w14:ligatures w14:val="none"/>
        </w:rPr>
        <w:t>Mobil: 0699/1277 37 37    </w:t>
      </w:r>
      <w:r w:rsidRPr="0079165E">
        <w:rPr>
          <w:rFonts w:ascii="Calibri" w:eastAsia="Times New Roman" w:hAnsi="Calibri" w:cs="Calibri"/>
          <w:color w:val="000000"/>
          <w:kern w:val="0"/>
          <w:sz w:val="20"/>
          <w:szCs w:val="20"/>
          <w:lang w:eastAsia="de-DE"/>
          <w14:ligatures w14:val="none"/>
        </w:rPr>
        <w:t>E‐Mail: </w:t>
      </w:r>
      <w:hyperlink r:id="rId7" w:history="1">
        <w:r w:rsidRPr="0079165E">
          <w:rPr>
            <w:rFonts w:ascii="Calibri" w:eastAsia="Times New Roman" w:hAnsi="Calibri" w:cs="Calibri"/>
            <w:color w:val="0000FF"/>
            <w:kern w:val="0"/>
            <w:sz w:val="20"/>
            <w:szCs w:val="20"/>
            <w:u w:val="single"/>
            <w:lang w:eastAsia="de-DE"/>
            <w14:ligatures w14:val="none"/>
          </w:rPr>
          <w:t>info@masc.at</w:t>
        </w:r>
      </w:hyperlink>
    </w:p>
    <w:p w14:paraId="5B82070A" w14:textId="77777777" w:rsidR="0079165E" w:rsidRPr="0079165E" w:rsidRDefault="0079165E" w:rsidP="0079165E">
      <w:pPr>
        <w:spacing w:after="0" w:line="240" w:lineRule="auto"/>
        <w:jc w:val="center"/>
        <w:rPr>
          <w:rFonts w:ascii="Helvetica" w:eastAsia="Times New Roman" w:hAnsi="Helvetica" w:cs="Arial"/>
          <w:color w:val="000000"/>
          <w:kern w:val="0"/>
          <w:sz w:val="15"/>
          <w:szCs w:val="15"/>
          <w:lang w:val="de-DE" w:eastAsia="de-DE"/>
          <w14:ligatures w14:val="none"/>
        </w:rPr>
      </w:pPr>
      <w:r w:rsidRPr="0079165E">
        <w:rPr>
          <w:rFonts w:ascii="Calibri" w:eastAsia="Times New Roman" w:hAnsi="Calibri" w:cs="Calibri"/>
          <w:color w:val="000000"/>
          <w:kern w:val="0"/>
          <w:sz w:val="20"/>
          <w:szCs w:val="20"/>
          <w:lang w:val="de-DE" w:eastAsia="de-DE"/>
          <w14:ligatures w14:val="none"/>
        </w:rPr>
        <w:t>Richard Schütz</w:t>
      </w:r>
    </w:p>
    <w:p w14:paraId="2654E6A6" w14:textId="77777777" w:rsidR="0079165E" w:rsidRPr="00A909B0" w:rsidRDefault="0079165E" w:rsidP="0079165E">
      <w:pPr>
        <w:spacing w:after="0" w:line="240" w:lineRule="auto"/>
        <w:jc w:val="center"/>
        <w:rPr>
          <w:rFonts w:ascii="Helvetica" w:eastAsia="Times New Roman" w:hAnsi="Helvetica" w:cs="Arial"/>
          <w:color w:val="000000"/>
          <w:kern w:val="0"/>
          <w:sz w:val="15"/>
          <w:szCs w:val="15"/>
          <w:lang w:val="en-US" w:eastAsia="de-DE"/>
          <w14:ligatures w14:val="none"/>
        </w:rPr>
      </w:pPr>
      <w:r w:rsidRPr="00A909B0">
        <w:rPr>
          <w:rFonts w:ascii="Calibri" w:eastAsia="Times New Roman" w:hAnsi="Calibri" w:cs="Calibri"/>
          <w:color w:val="000000"/>
          <w:kern w:val="0"/>
          <w:sz w:val="20"/>
          <w:szCs w:val="20"/>
          <w:lang w:val="en-US" w:eastAsia="de-DE"/>
          <w14:ligatures w14:val="none"/>
        </w:rPr>
        <w:t>Mobil: 0699/104 80 159     E‐Mail: </w:t>
      </w:r>
      <w:hyperlink r:id="rId8" w:history="1">
        <w:r w:rsidRPr="00A909B0">
          <w:rPr>
            <w:rFonts w:ascii="Calibri" w:eastAsia="Times New Roman" w:hAnsi="Calibri" w:cs="Calibri"/>
            <w:color w:val="0000FF"/>
            <w:kern w:val="0"/>
            <w:sz w:val="20"/>
            <w:szCs w:val="20"/>
            <w:u w:val="single"/>
            <w:lang w:val="en-US" w:eastAsia="de-DE"/>
            <w14:ligatures w14:val="none"/>
          </w:rPr>
          <w:t>office@schuetzdesign.at</w:t>
        </w:r>
      </w:hyperlink>
    </w:p>
    <w:p w14:paraId="222123E1" w14:textId="77777777" w:rsidR="0079165E" w:rsidRPr="00A909B0" w:rsidRDefault="0079165E" w:rsidP="0079165E">
      <w:pPr>
        <w:spacing w:after="0" w:line="240" w:lineRule="auto"/>
        <w:jc w:val="center"/>
        <w:rPr>
          <w:rFonts w:ascii="Helvetica" w:eastAsia="Times New Roman" w:hAnsi="Helvetica" w:cs="Times New Roman"/>
          <w:color w:val="000000"/>
          <w:kern w:val="0"/>
          <w:sz w:val="15"/>
          <w:szCs w:val="15"/>
          <w:lang w:val="en-US" w:eastAsia="de-DE"/>
          <w14:ligatures w14:val="none"/>
        </w:rPr>
      </w:pPr>
    </w:p>
    <w:p w14:paraId="6C6A43B4" w14:textId="77777777" w:rsidR="0079165E" w:rsidRPr="00A909B0" w:rsidRDefault="0079165E" w:rsidP="0079165E">
      <w:pPr>
        <w:spacing w:after="0" w:line="240" w:lineRule="auto"/>
        <w:jc w:val="center"/>
        <w:rPr>
          <w:rFonts w:ascii="Helvetica" w:eastAsia="Times New Roman" w:hAnsi="Helvetica" w:cs="Times New Roman"/>
          <w:color w:val="000000"/>
          <w:kern w:val="0"/>
          <w:sz w:val="15"/>
          <w:szCs w:val="15"/>
          <w:lang w:val="en-US" w:eastAsia="de-DE"/>
          <w14:ligatures w14:val="none"/>
        </w:rPr>
      </w:pPr>
    </w:p>
    <w:p w14:paraId="172118C7" w14:textId="77777777" w:rsidR="00C707F0" w:rsidRPr="00A909B0" w:rsidRDefault="00C707F0" w:rsidP="00D95242">
      <w:pPr>
        <w:pStyle w:val="StandardWeb"/>
        <w:spacing w:before="0" w:beforeAutospacing="0" w:after="0" w:afterAutospacing="0"/>
        <w:rPr>
          <w:rFonts w:ascii="ArialMT" w:hAnsi="ArialMT"/>
          <w:color w:val="000000"/>
          <w:sz w:val="15"/>
          <w:szCs w:val="15"/>
        </w:rPr>
      </w:pPr>
    </w:p>
    <w:p w14:paraId="6BC05811" w14:textId="77777777" w:rsidR="00C707F0" w:rsidRPr="00A909B0" w:rsidRDefault="00C707F0" w:rsidP="00C707F0">
      <w:pPr>
        <w:pStyle w:val="StandardWeb"/>
        <w:spacing w:before="0" w:beforeAutospacing="0" w:after="0" w:afterAutospacing="0"/>
        <w:jc w:val="center"/>
        <w:rPr>
          <w:rFonts w:ascii="ArialMT" w:hAnsi="ArialMT"/>
          <w:color w:val="000000"/>
          <w:sz w:val="15"/>
          <w:szCs w:val="15"/>
        </w:rPr>
      </w:pPr>
    </w:p>
    <w:p w14:paraId="4CFF72D8" w14:textId="684AC539" w:rsidR="00C707F0" w:rsidRDefault="00C707F0" w:rsidP="00C707F0">
      <w:pPr>
        <w:pStyle w:val="StandardWeb"/>
        <w:spacing w:before="0" w:beforeAutospacing="0" w:after="0" w:afterAutospacing="0"/>
        <w:jc w:val="center"/>
        <w:rPr>
          <w:rFonts w:ascii="ArialMT" w:hAnsi="ArialMT"/>
          <w:color w:val="000000"/>
          <w:sz w:val="15"/>
          <w:szCs w:val="15"/>
        </w:rPr>
      </w:pPr>
      <w:r>
        <w:rPr>
          <w:rFonts w:ascii="ArialMT" w:hAnsi="ArialMT"/>
          <w:color w:val="000000"/>
          <w:sz w:val="45"/>
          <w:szCs w:val="45"/>
        </w:rPr>
        <w:t>Eröffnung</w:t>
      </w:r>
      <w:r>
        <w:rPr>
          <w:rFonts w:ascii="ArialMT" w:hAnsi="ArialMT"/>
          <w:b/>
          <w:bCs/>
          <w:color w:val="000000"/>
          <w:sz w:val="45"/>
          <w:szCs w:val="45"/>
        </w:rPr>
        <w:t> Sa. 3</w:t>
      </w:r>
      <w:r w:rsidR="00DD46B1">
        <w:rPr>
          <w:rFonts w:ascii="ArialMT" w:hAnsi="ArialMT"/>
          <w:b/>
          <w:bCs/>
          <w:color w:val="000000"/>
          <w:sz w:val="45"/>
          <w:szCs w:val="45"/>
        </w:rPr>
        <w:t>0</w:t>
      </w:r>
      <w:r>
        <w:rPr>
          <w:rFonts w:ascii="ArialMT" w:hAnsi="ArialMT"/>
          <w:b/>
          <w:bCs/>
          <w:color w:val="000000"/>
          <w:sz w:val="45"/>
          <w:szCs w:val="45"/>
        </w:rPr>
        <w:t>. Mai 18-23 Uhr</w:t>
      </w:r>
    </w:p>
    <w:p w14:paraId="7EE5AD3E" w14:textId="77777777" w:rsidR="00C707F0" w:rsidRDefault="00C707F0" w:rsidP="00C707F0">
      <w:pPr>
        <w:pStyle w:val="StandardWeb"/>
        <w:spacing w:before="0" w:beforeAutospacing="0" w:after="0" w:afterAutospacing="0"/>
        <w:jc w:val="center"/>
        <w:rPr>
          <w:rFonts w:ascii="ArialMT" w:hAnsi="ArialMT"/>
          <w:color w:val="000000"/>
        </w:rPr>
      </w:pPr>
    </w:p>
    <w:p w14:paraId="4C342F7D" w14:textId="77777777" w:rsidR="00C707F0" w:rsidRDefault="00C707F0" w:rsidP="00C707F0">
      <w:pPr>
        <w:pStyle w:val="StandardWeb"/>
        <w:spacing w:before="0" w:beforeAutospacing="0" w:after="0" w:afterAutospacing="0"/>
        <w:jc w:val="center"/>
        <w:rPr>
          <w:rFonts w:ascii="ArialMT" w:hAnsi="ArialMT"/>
          <w:color w:val="000000"/>
          <w:sz w:val="15"/>
          <w:szCs w:val="15"/>
        </w:rPr>
      </w:pPr>
      <w:r>
        <w:rPr>
          <w:rFonts w:ascii="ArialMT" w:hAnsi="ArialMT"/>
          <w:b/>
          <w:bCs/>
          <w:color w:val="000000"/>
          <w:sz w:val="15"/>
          <w:szCs w:val="15"/>
        </w:rPr>
        <w:t>am Eröffnungstag ist die Grundsteingasse Fußgängerzone</w:t>
      </w:r>
    </w:p>
    <w:p w14:paraId="090EB3F1" w14:textId="77777777" w:rsidR="00C707F0" w:rsidRDefault="00C707F0" w:rsidP="00C707F0">
      <w:pPr>
        <w:pStyle w:val="StandardWeb"/>
        <w:spacing w:before="0" w:beforeAutospacing="0" w:after="0" w:afterAutospacing="0"/>
        <w:jc w:val="center"/>
        <w:rPr>
          <w:rFonts w:ascii="ArialMT" w:hAnsi="ArialMT"/>
          <w:color w:val="000000"/>
          <w:sz w:val="15"/>
          <w:szCs w:val="15"/>
        </w:rPr>
      </w:pPr>
      <w:r>
        <w:rPr>
          <w:rFonts w:ascii="ArialMT" w:hAnsi="ArialMT"/>
          <w:b/>
          <w:bCs/>
          <w:color w:val="000000"/>
          <w:sz w:val="15"/>
          <w:szCs w:val="15"/>
        </w:rPr>
        <w:t>1160 Wien / Ottakring</w:t>
      </w:r>
    </w:p>
    <w:p w14:paraId="1419DCC0" w14:textId="77777777" w:rsidR="00C707F0" w:rsidRDefault="00C707F0" w:rsidP="00C707F0">
      <w:pPr>
        <w:pStyle w:val="StandardWeb"/>
        <w:spacing w:before="0" w:beforeAutospacing="0" w:after="0" w:afterAutospacing="0"/>
        <w:jc w:val="center"/>
        <w:rPr>
          <w:rFonts w:ascii="ArialMT" w:hAnsi="ArialMT"/>
          <w:color w:val="000000"/>
        </w:rPr>
      </w:pPr>
    </w:p>
    <w:p w14:paraId="3F366E11" w14:textId="30C7E351" w:rsidR="00C707F0" w:rsidRDefault="00C707F0" w:rsidP="00C707F0">
      <w:pPr>
        <w:pStyle w:val="StandardWeb"/>
        <w:spacing w:before="0" w:beforeAutospacing="0" w:after="0" w:afterAutospacing="0"/>
        <w:jc w:val="center"/>
        <w:rPr>
          <w:rFonts w:ascii="ArialMT" w:hAnsi="ArialMT"/>
          <w:color w:val="000000"/>
        </w:rPr>
      </w:pPr>
      <w:r>
        <w:rPr>
          <w:rFonts w:ascii="ArialMT" w:hAnsi="ArialMT"/>
          <w:b/>
          <w:bCs/>
          <w:color w:val="000000"/>
          <w:sz w:val="20"/>
          <w:szCs w:val="20"/>
        </w:rPr>
        <w:t>Dauer: 3</w:t>
      </w:r>
      <w:r w:rsidR="00D95242">
        <w:rPr>
          <w:rFonts w:ascii="ArialMT" w:hAnsi="ArialMT"/>
          <w:b/>
          <w:bCs/>
          <w:color w:val="000000"/>
          <w:sz w:val="20"/>
          <w:szCs w:val="20"/>
        </w:rPr>
        <w:t>0</w:t>
      </w:r>
      <w:r>
        <w:rPr>
          <w:rFonts w:ascii="ArialMT" w:hAnsi="ArialMT"/>
          <w:b/>
          <w:bCs/>
          <w:color w:val="000000"/>
          <w:sz w:val="20"/>
          <w:szCs w:val="20"/>
        </w:rPr>
        <w:t>. Mai – 1</w:t>
      </w:r>
      <w:r w:rsidR="00DD46B1">
        <w:rPr>
          <w:rFonts w:ascii="ArialMT" w:hAnsi="ArialMT"/>
          <w:b/>
          <w:bCs/>
          <w:color w:val="000000"/>
          <w:sz w:val="20"/>
          <w:szCs w:val="20"/>
        </w:rPr>
        <w:t>3</w:t>
      </w:r>
      <w:r>
        <w:rPr>
          <w:rFonts w:ascii="ArialMT" w:hAnsi="ArialMT"/>
          <w:b/>
          <w:bCs/>
          <w:color w:val="000000"/>
          <w:sz w:val="20"/>
          <w:szCs w:val="20"/>
        </w:rPr>
        <w:t>. Juni 202</w:t>
      </w:r>
      <w:r w:rsidR="00D95242">
        <w:rPr>
          <w:rFonts w:ascii="ArialMT" w:hAnsi="ArialMT"/>
          <w:b/>
          <w:bCs/>
          <w:color w:val="000000"/>
          <w:sz w:val="20"/>
          <w:szCs w:val="20"/>
        </w:rPr>
        <w:t>6</w:t>
      </w:r>
    </w:p>
    <w:p w14:paraId="2629647C" w14:textId="77777777" w:rsidR="00C707F0" w:rsidRDefault="00C707F0" w:rsidP="00C707F0">
      <w:pPr>
        <w:pStyle w:val="StandardWeb"/>
        <w:spacing w:before="0" w:beforeAutospacing="0" w:after="0" w:afterAutospacing="0"/>
        <w:jc w:val="center"/>
        <w:rPr>
          <w:rFonts w:ascii="ArialMT" w:hAnsi="ArialMT"/>
          <w:color w:val="000000"/>
          <w:sz w:val="20"/>
          <w:szCs w:val="20"/>
        </w:rPr>
      </w:pPr>
      <w:r>
        <w:rPr>
          <w:rFonts w:ascii="ArialMT" w:hAnsi="ArialMT"/>
          <w:b/>
          <w:bCs/>
          <w:color w:val="000000"/>
          <w:sz w:val="20"/>
          <w:szCs w:val="20"/>
        </w:rPr>
        <w:t>Öffnungszeiten: Mi-Sa 17-20 Uhr</w:t>
      </w:r>
    </w:p>
    <w:p w14:paraId="1D00A883" w14:textId="4CE57DEF" w:rsidR="00C707F0" w:rsidRDefault="00C707F0" w:rsidP="00C707F0">
      <w:pPr>
        <w:pStyle w:val="StandardWeb"/>
        <w:spacing w:before="0" w:beforeAutospacing="0" w:after="0" w:afterAutospacing="0"/>
        <w:jc w:val="center"/>
        <w:rPr>
          <w:rFonts w:ascii="ArialMT" w:hAnsi="ArialMT"/>
          <w:color w:val="000000"/>
          <w:sz w:val="20"/>
          <w:szCs w:val="20"/>
        </w:rPr>
      </w:pPr>
      <w:proofErr w:type="spellStart"/>
      <w:r>
        <w:rPr>
          <w:rFonts w:ascii="ArialMT" w:hAnsi="ArialMT"/>
          <w:b/>
          <w:bCs/>
          <w:color w:val="000000"/>
          <w:sz w:val="20"/>
          <w:szCs w:val="20"/>
        </w:rPr>
        <w:t>Finissage</w:t>
      </w:r>
      <w:proofErr w:type="spellEnd"/>
      <w:r>
        <w:rPr>
          <w:rFonts w:ascii="ArialMT" w:hAnsi="ArialMT"/>
          <w:b/>
          <w:bCs/>
          <w:color w:val="000000"/>
          <w:sz w:val="20"/>
          <w:szCs w:val="20"/>
        </w:rPr>
        <w:t>: Sa 1</w:t>
      </w:r>
      <w:r w:rsidR="00D95242">
        <w:rPr>
          <w:rFonts w:ascii="ArialMT" w:hAnsi="ArialMT"/>
          <w:b/>
          <w:bCs/>
          <w:color w:val="000000"/>
          <w:sz w:val="20"/>
          <w:szCs w:val="20"/>
        </w:rPr>
        <w:t>3</w:t>
      </w:r>
      <w:r>
        <w:rPr>
          <w:rFonts w:ascii="ArialMT" w:hAnsi="ArialMT"/>
          <w:b/>
          <w:bCs/>
          <w:color w:val="000000"/>
          <w:sz w:val="20"/>
          <w:szCs w:val="20"/>
        </w:rPr>
        <w:t>. Juni ab 17 Uhr</w:t>
      </w:r>
    </w:p>
    <w:p w14:paraId="3D4D7DA9" w14:textId="77777777" w:rsidR="00C707F0" w:rsidRDefault="00C707F0" w:rsidP="00C707F0">
      <w:pPr>
        <w:jc w:val="center"/>
        <w:rPr>
          <w:rFonts w:ascii="ArialMT" w:hAnsi="ArialMT"/>
          <w:color w:val="000000"/>
          <w:sz w:val="15"/>
          <w:szCs w:val="15"/>
        </w:rPr>
      </w:pPr>
    </w:p>
    <w:p w14:paraId="60DA8E97" w14:textId="77777777" w:rsidR="00C707F0" w:rsidRDefault="00DD46B1" w:rsidP="00C707F0">
      <w:pPr>
        <w:jc w:val="center"/>
        <w:rPr>
          <w:rFonts w:ascii="ArialMT" w:hAnsi="ArialMT"/>
          <w:color w:val="000000"/>
          <w:sz w:val="20"/>
          <w:szCs w:val="20"/>
        </w:rPr>
      </w:pPr>
      <w:hyperlink r:id="rId9" w:history="1">
        <w:r w:rsidR="00C707F0">
          <w:rPr>
            <w:rStyle w:val="Hyperlink"/>
            <w:rFonts w:ascii="ArialMT" w:hAnsi="ArialMT"/>
            <w:color w:val="000000"/>
            <w:sz w:val="20"/>
            <w:szCs w:val="20"/>
          </w:rPr>
          <w:t>www.grundstein.at</w:t>
        </w:r>
      </w:hyperlink>
    </w:p>
    <w:p w14:paraId="3B9D1AA9" w14:textId="77777777" w:rsidR="00C707F0" w:rsidRDefault="00C707F0" w:rsidP="00C707F0">
      <w:pPr>
        <w:jc w:val="center"/>
        <w:rPr>
          <w:rFonts w:ascii="ArialMT" w:hAnsi="ArialMT"/>
          <w:color w:val="000000"/>
          <w:sz w:val="15"/>
          <w:szCs w:val="15"/>
        </w:rPr>
      </w:pPr>
    </w:p>
    <w:p w14:paraId="15149D23" w14:textId="77777777" w:rsidR="00C707F0" w:rsidRPr="00C707F0" w:rsidRDefault="00C707F0" w:rsidP="00C707F0">
      <w:pPr>
        <w:jc w:val="center"/>
        <w:rPr>
          <w:rFonts w:ascii="ArialMT" w:hAnsi="ArialMT"/>
          <w:color w:val="000000"/>
          <w:sz w:val="15"/>
          <w:szCs w:val="15"/>
          <w:lang w:val="en-US"/>
        </w:rPr>
      </w:pPr>
      <w:r w:rsidRPr="00C707F0">
        <w:rPr>
          <w:rFonts w:ascii="ArialMT" w:hAnsi="ArialMT"/>
          <w:color w:val="000000"/>
          <w:sz w:val="21"/>
          <w:szCs w:val="21"/>
          <w:lang w:val="en-US"/>
        </w:rPr>
        <w:t>- -  - -  - -  - -  - -  - -  - -  - -  - -  - -  - -  - -  - -  - -  - -  - -  - -  - -  - -  - -  - -  - -  - -  </w:t>
      </w:r>
    </w:p>
    <w:p w14:paraId="52DD1617" w14:textId="77777777" w:rsidR="00C707F0" w:rsidRPr="00C707F0" w:rsidRDefault="00C707F0" w:rsidP="00C707F0">
      <w:pPr>
        <w:ind w:hanging="213"/>
        <w:jc w:val="center"/>
        <w:rPr>
          <w:rFonts w:ascii="ArialMT" w:hAnsi="ArialMT"/>
          <w:color w:val="000000"/>
          <w:sz w:val="15"/>
          <w:szCs w:val="15"/>
          <w:lang w:val="en-US"/>
        </w:rPr>
      </w:pPr>
    </w:p>
    <w:p w14:paraId="719B1383" w14:textId="067991AA" w:rsidR="00D95242" w:rsidRPr="00D95242" w:rsidRDefault="00D95242" w:rsidP="00D95242">
      <w:pPr>
        <w:spacing w:after="0" w:line="240" w:lineRule="auto"/>
        <w:jc w:val="center"/>
        <w:rPr>
          <w:rFonts w:ascii="ArialMT" w:eastAsia="Times New Roman" w:hAnsi="ArialMT" w:cs="Times New Roman"/>
          <w:color w:val="000000"/>
          <w:kern w:val="0"/>
          <w:sz w:val="15"/>
          <w:szCs w:val="15"/>
          <w:lang w:val="en-US" w:eastAsia="de-DE"/>
          <w14:ligatures w14:val="none"/>
        </w:rPr>
      </w:pPr>
      <w:r>
        <w:rPr>
          <w:rFonts w:ascii="Futura Std" w:eastAsia="Times New Roman" w:hAnsi="Futura Std" w:cs="Times New Roman"/>
          <w:b/>
          <w:bCs/>
          <w:color w:val="000000"/>
          <w:kern w:val="0"/>
          <w:sz w:val="27"/>
          <w:szCs w:val="27"/>
          <w:lang w:val="en-US" w:eastAsia="de-DE"/>
          <w14:ligatures w14:val="none"/>
        </w:rPr>
        <w:t>p</w:t>
      </w:r>
      <w:r w:rsidRPr="00D95242">
        <w:rPr>
          <w:rFonts w:ascii="Futura Std" w:eastAsia="Times New Roman" w:hAnsi="Futura Std" w:cs="Times New Roman"/>
          <w:b/>
          <w:bCs/>
          <w:color w:val="000000"/>
          <w:kern w:val="0"/>
          <w:sz w:val="27"/>
          <w:szCs w:val="27"/>
          <w:lang w:val="en-US" w:eastAsia="de-DE"/>
          <w14:ligatures w14:val="none"/>
        </w:rPr>
        <w:t>erformances - opening </w:t>
      </w:r>
      <w:r w:rsidRPr="00D95242">
        <w:rPr>
          <w:rFonts w:ascii="Futura Std" w:eastAsia="Times New Roman" w:hAnsi="Futura Std" w:cs="Times New Roman"/>
          <w:b/>
          <w:bCs/>
          <w:color w:val="000000"/>
          <w:kern w:val="0"/>
          <w:sz w:val="36"/>
          <w:szCs w:val="36"/>
          <w:lang w:val="en-US" w:eastAsia="de-DE"/>
          <w14:ligatures w14:val="none"/>
        </w:rPr>
        <w:t xml:space="preserve">30 </w:t>
      </w:r>
      <w:proofErr w:type="spellStart"/>
      <w:r w:rsidRPr="00D95242">
        <w:rPr>
          <w:rFonts w:ascii="Futura Std" w:eastAsia="Times New Roman" w:hAnsi="Futura Std" w:cs="Times New Roman"/>
          <w:b/>
          <w:bCs/>
          <w:color w:val="000000"/>
          <w:kern w:val="0"/>
          <w:sz w:val="36"/>
          <w:szCs w:val="36"/>
          <w:lang w:val="en-US" w:eastAsia="de-DE"/>
          <w14:ligatures w14:val="none"/>
        </w:rPr>
        <w:t>th</w:t>
      </w:r>
      <w:proofErr w:type="spellEnd"/>
      <w:r w:rsidRPr="00D95242">
        <w:rPr>
          <w:rFonts w:ascii="Futura Std" w:eastAsia="Times New Roman" w:hAnsi="Futura Std" w:cs="Times New Roman"/>
          <w:b/>
          <w:bCs/>
          <w:color w:val="000000"/>
          <w:kern w:val="0"/>
          <w:sz w:val="36"/>
          <w:szCs w:val="36"/>
          <w:lang w:val="en-US" w:eastAsia="de-DE"/>
          <w14:ligatures w14:val="none"/>
        </w:rPr>
        <w:t xml:space="preserve"> of may   6 – 11 pm</w:t>
      </w:r>
    </w:p>
    <w:p w14:paraId="65487037" w14:textId="77777777" w:rsidR="00D95242" w:rsidRPr="00D95242" w:rsidRDefault="00D95242" w:rsidP="00D95242">
      <w:pPr>
        <w:spacing w:after="66" w:line="240" w:lineRule="auto"/>
        <w:ind w:left="213" w:hanging="213"/>
        <w:jc w:val="center"/>
        <w:rPr>
          <w:rFonts w:ascii="Wingdings 2" w:eastAsia="Times New Roman" w:hAnsi="Wingdings 2" w:cs="Times New Roman"/>
          <w:color w:val="000000"/>
          <w:kern w:val="0"/>
          <w:sz w:val="15"/>
          <w:szCs w:val="15"/>
          <w:lang w:val="en-US" w:eastAsia="de-DE"/>
          <w14:ligatures w14:val="none"/>
        </w:rPr>
      </w:pPr>
    </w:p>
    <w:p w14:paraId="2705CFEA" w14:textId="77777777" w:rsidR="00D95242" w:rsidRPr="00D95242" w:rsidRDefault="00D95242" w:rsidP="00D95242">
      <w:pPr>
        <w:spacing w:after="66" w:line="240" w:lineRule="auto"/>
        <w:ind w:left="213" w:hanging="213"/>
        <w:jc w:val="center"/>
        <w:rPr>
          <w:rFonts w:ascii="Wingdings 2" w:eastAsia="Times New Roman" w:hAnsi="Wingdings 2" w:cs="Times New Roman"/>
          <w:color w:val="000000"/>
          <w:kern w:val="0"/>
          <w:sz w:val="15"/>
          <w:szCs w:val="15"/>
          <w:lang w:eastAsia="de-DE"/>
          <w14:ligatures w14:val="none"/>
        </w:rPr>
      </w:pPr>
      <w:r w:rsidRPr="00D95242">
        <w:rPr>
          <w:rFonts w:ascii="Futura Std" w:eastAsia="Times New Roman" w:hAnsi="Futura Std" w:cs="Times New Roman"/>
          <w:b/>
          <w:bCs/>
          <w:color w:val="000000"/>
          <w:kern w:val="0"/>
          <w:sz w:val="21"/>
          <w:szCs w:val="21"/>
          <w:lang w:eastAsia="de-DE"/>
          <w14:ligatures w14:val="none"/>
        </w:rPr>
        <w:t>• 18:30 Eröffnung durch die </w:t>
      </w:r>
      <w:r w:rsidRPr="00D95242">
        <w:rPr>
          <w:rFonts w:ascii="Futura Std" w:eastAsia="Times New Roman" w:hAnsi="Futura Std" w:cs="Times New Roman"/>
          <w:b/>
          <w:bCs/>
          <w:color w:val="000000"/>
          <w:kern w:val="0"/>
          <w:sz w:val="21"/>
          <w:szCs w:val="21"/>
          <w:lang w:eastAsia="de-DE"/>
          <w14:ligatures w14:val="none"/>
        </w:rPr>
        <w:br/>
      </w:r>
      <w:r w:rsidRPr="00D95242">
        <w:rPr>
          <w:rFonts w:ascii="Futura Std" w:eastAsia="Times New Roman" w:hAnsi="Futura Std" w:cs="Times New Roman"/>
          <w:color w:val="000000"/>
          <w:kern w:val="0"/>
          <w:sz w:val="21"/>
          <w:szCs w:val="21"/>
          <w:lang w:eastAsia="de-DE"/>
          <w14:ligatures w14:val="none"/>
        </w:rPr>
        <w:t>Vorsitzende der Kulturkommission Ottakring Theresa Auer-</w:t>
      </w:r>
      <w:proofErr w:type="spellStart"/>
      <w:r w:rsidRPr="00D95242">
        <w:rPr>
          <w:rFonts w:ascii="Futura Std" w:eastAsia="Times New Roman" w:hAnsi="Futura Std" w:cs="Times New Roman"/>
          <w:color w:val="000000"/>
          <w:kern w:val="0"/>
          <w:sz w:val="21"/>
          <w:szCs w:val="21"/>
          <w:lang w:eastAsia="de-DE"/>
          <w14:ligatures w14:val="none"/>
        </w:rPr>
        <w:t>Lozinski</w:t>
      </w:r>
      <w:proofErr w:type="spellEnd"/>
    </w:p>
    <w:p w14:paraId="250606FF" w14:textId="77777777" w:rsidR="00D95242" w:rsidRPr="00D95242" w:rsidRDefault="00D95242" w:rsidP="00D95242">
      <w:pPr>
        <w:spacing w:after="66" w:line="240" w:lineRule="auto"/>
        <w:ind w:left="213" w:hanging="213"/>
        <w:jc w:val="center"/>
        <w:rPr>
          <w:rFonts w:ascii="Wingdings 2" w:eastAsia="Times New Roman" w:hAnsi="Wingdings 2" w:cs="Times New Roman"/>
          <w:color w:val="000000"/>
          <w:kern w:val="0"/>
          <w:sz w:val="15"/>
          <w:szCs w:val="15"/>
          <w:lang w:eastAsia="de-DE"/>
          <w14:ligatures w14:val="none"/>
        </w:rPr>
      </w:pPr>
      <w:r w:rsidRPr="00D95242">
        <w:rPr>
          <w:rFonts w:ascii="Futura Std" w:eastAsia="Times New Roman" w:hAnsi="Futura Std" w:cs="Times New Roman"/>
          <w:color w:val="000000"/>
          <w:kern w:val="0"/>
          <w:sz w:val="21"/>
          <w:szCs w:val="21"/>
          <w:lang w:eastAsia="de-DE"/>
          <w14:ligatures w14:val="none"/>
        </w:rPr>
        <w:t xml:space="preserve">Grundsteingasse/Ecke </w:t>
      </w:r>
      <w:proofErr w:type="spellStart"/>
      <w:r w:rsidRPr="00D95242">
        <w:rPr>
          <w:rFonts w:ascii="Futura Std" w:eastAsia="Times New Roman" w:hAnsi="Futura Std" w:cs="Times New Roman"/>
          <w:color w:val="000000"/>
          <w:kern w:val="0"/>
          <w:sz w:val="21"/>
          <w:szCs w:val="21"/>
          <w:lang w:eastAsia="de-DE"/>
          <w14:ligatures w14:val="none"/>
        </w:rPr>
        <w:t>Kirchstetterngasse</w:t>
      </w:r>
      <w:proofErr w:type="spellEnd"/>
    </w:p>
    <w:p w14:paraId="734726F2" w14:textId="77777777" w:rsidR="00D95242" w:rsidRPr="00D95242" w:rsidRDefault="00D95242" w:rsidP="00D95242">
      <w:pPr>
        <w:spacing w:after="66" w:line="240" w:lineRule="auto"/>
        <w:ind w:left="213" w:hanging="213"/>
        <w:jc w:val="center"/>
        <w:rPr>
          <w:rFonts w:ascii="Futura Std" w:eastAsia="Times New Roman" w:hAnsi="Futura Std" w:cs="Times New Roman"/>
          <w:color w:val="000000"/>
          <w:kern w:val="0"/>
          <w:sz w:val="15"/>
          <w:szCs w:val="15"/>
          <w:lang w:eastAsia="de-DE"/>
          <w14:ligatures w14:val="none"/>
        </w:rPr>
      </w:pPr>
    </w:p>
    <w:p w14:paraId="0BAE089B" w14:textId="77777777" w:rsidR="00D95242" w:rsidRPr="00D95242" w:rsidRDefault="00D95242" w:rsidP="00D95242">
      <w:pPr>
        <w:spacing w:after="66" w:line="240" w:lineRule="auto"/>
        <w:ind w:left="213" w:hanging="213"/>
        <w:jc w:val="center"/>
        <w:rPr>
          <w:rFonts w:ascii="Futura Std" w:eastAsia="Times New Roman" w:hAnsi="Futura Std" w:cs="Times New Roman"/>
          <w:color w:val="000000"/>
          <w:kern w:val="0"/>
          <w:sz w:val="15"/>
          <w:szCs w:val="15"/>
          <w:lang w:eastAsia="de-DE"/>
          <w14:ligatures w14:val="none"/>
        </w:rPr>
      </w:pPr>
      <w:r w:rsidRPr="00D95242">
        <w:rPr>
          <w:rFonts w:ascii="Futura Std" w:eastAsia="Times New Roman" w:hAnsi="Futura Std" w:cs="Times New Roman"/>
          <w:color w:val="000000"/>
          <w:kern w:val="0"/>
          <w:sz w:val="21"/>
          <w:szCs w:val="21"/>
          <w:lang w:eastAsia="de-DE"/>
          <w14:ligatures w14:val="none"/>
        </w:rPr>
        <w:br/>
      </w:r>
      <w:r w:rsidRPr="00D95242">
        <w:rPr>
          <w:rFonts w:ascii="Futura Std" w:eastAsia="Times New Roman" w:hAnsi="Futura Std" w:cs="Times New Roman"/>
          <w:b/>
          <w:bCs/>
          <w:color w:val="000000"/>
          <w:kern w:val="0"/>
          <w:sz w:val="21"/>
          <w:szCs w:val="21"/>
          <w:lang w:eastAsia="de-DE"/>
          <w14:ligatures w14:val="none"/>
        </w:rPr>
        <w:t xml:space="preserve">• 21:00  SUGAR B’S OBSCURE JAMMIN’ JUNKIES (SOJJ)   30 min Martin „Sugar B“ Forster — </w:t>
      </w:r>
      <w:proofErr w:type="spellStart"/>
      <w:r w:rsidRPr="00D95242">
        <w:rPr>
          <w:rFonts w:ascii="Futura Std" w:eastAsia="Times New Roman" w:hAnsi="Futura Std" w:cs="Times New Roman"/>
          <w:b/>
          <w:bCs/>
          <w:color w:val="000000"/>
          <w:kern w:val="0"/>
          <w:sz w:val="21"/>
          <w:szCs w:val="21"/>
          <w:lang w:eastAsia="de-DE"/>
          <w14:ligatures w14:val="none"/>
        </w:rPr>
        <w:t>vocals</w:t>
      </w:r>
      <w:proofErr w:type="spellEnd"/>
      <w:r w:rsidRPr="00D95242">
        <w:rPr>
          <w:rFonts w:ascii="Futura Std" w:eastAsia="Times New Roman" w:hAnsi="Futura Std" w:cs="Times New Roman"/>
          <w:b/>
          <w:bCs/>
          <w:color w:val="000000"/>
          <w:kern w:val="0"/>
          <w:sz w:val="21"/>
          <w:szCs w:val="21"/>
          <w:lang w:eastAsia="de-DE"/>
          <w14:ligatures w14:val="none"/>
        </w:rPr>
        <w:t xml:space="preserve"> / </w:t>
      </w:r>
      <w:proofErr w:type="spellStart"/>
      <w:r w:rsidRPr="00D95242">
        <w:rPr>
          <w:rFonts w:ascii="Futura Std" w:eastAsia="Times New Roman" w:hAnsi="Futura Std" w:cs="Times New Roman"/>
          <w:b/>
          <w:bCs/>
          <w:color w:val="000000"/>
          <w:kern w:val="0"/>
          <w:sz w:val="21"/>
          <w:szCs w:val="21"/>
          <w:lang w:eastAsia="de-DE"/>
          <w14:ligatures w14:val="none"/>
        </w:rPr>
        <w:t>dubpoetry</w:t>
      </w:r>
      <w:proofErr w:type="spellEnd"/>
      <w:r w:rsidRPr="00D95242">
        <w:rPr>
          <w:rFonts w:ascii="Futura Std" w:eastAsia="Times New Roman" w:hAnsi="Futura Std" w:cs="Times New Roman"/>
          <w:b/>
          <w:bCs/>
          <w:color w:val="000000"/>
          <w:kern w:val="0"/>
          <w:sz w:val="21"/>
          <w:szCs w:val="21"/>
          <w:lang w:eastAsia="de-DE"/>
          <w14:ligatures w14:val="none"/>
        </w:rPr>
        <w:br/>
      </w:r>
      <w:proofErr w:type="spellStart"/>
      <w:r w:rsidRPr="00D95242">
        <w:rPr>
          <w:rFonts w:ascii="Futura Std" w:eastAsia="Times New Roman" w:hAnsi="Futura Std" w:cs="Times New Roman"/>
          <w:color w:val="000000"/>
          <w:kern w:val="0"/>
          <w:sz w:val="21"/>
          <w:szCs w:val="21"/>
          <w:lang w:eastAsia="de-DE"/>
          <w14:ligatures w14:val="none"/>
        </w:rPr>
        <w:t>Flo</w:t>
      </w:r>
      <w:proofErr w:type="spellEnd"/>
      <w:r w:rsidRPr="00D95242">
        <w:rPr>
          <w:rFonts w:ascii="Futura Std" w:eastAsia="Times New Roman" w:hAnsi="Futura Std" w:cs="Times New Roman"/>
          <w:color w:val="000000"/>
          <w:kern w:val="0"/>
          <w:sz w:val="21"/>
          <w:szCs w:val="21"/>
          <w:lang w:eastAsia="de-DE"/>
          <w14:ligatures w14:val="none"/>
        </w:rPr>
        <w:t xml:space="preserve"> Steinberger — </w:t>
      </w:r>
      <w:proofErr w:type="spellStart"/>
      <w:r w:rsidRPr="00D95242">
        <w:rPr>
          <w:rFonts w:ascii="Futura Std" w:eastAsia="Times New Roman" w:hAnsi="Futura Std" w:cs="Times New Roman"/>
          <w:color w:val="000000"/>
          <w:kern w:val="0"/>
          <w:sz w:val="21"/>
          <w:szCs w:val="21"/>
          <w:lang w:eastAsia="de-DE"/>
          <w14:ligatures w14:val="none"/>
        </w:rPr>
        <w:t>guitar</w:t>
      </w:r>
      <w:proofErr w:type="spellEnd"/>
      <w:r w:rsidRPr="00D95242">
        <w:rPr>
          <w:rFonts w:ascii="Futura Std" w:eastAsia="Times New Roman" w:hAnsi="Futura Std" w:cs="Times New Roman"/>
          <w:color w:val="000000"/>
          <w:kern w:val="0"/>
          <w:sz w:val="21"/>
          <w:szCs w:val="21"/>
          <w:lang w:eastAsia="de-DE"/>
          <w14:ligatures w14:val="none"/>
        </w:rPr>
        <w:t xml:space="preserve"> | Kai Vier — </w:t>
      </w:r>
      <w:proofErr w:type="spellStart"/>
      <w:r w:rsidRPr="00D95242">
        <w:rPr>
          <w:rFonts w:ascii="Futura Std" w:eastAsia="Times New Roman" w:hAnsi="Futura Std" w:cs="Times New Roman"/>
          <w:color w:val="000000"/>
          <w:kern w:val="0"/>
          <w:sz w:val="21"/>
          <w:szCs w:val="21"/>
          <w:lang w:eastAsia="de-DE"/>
          <w14:ligatures w14:val="none"/>
        </w:rPr>
        <w:t>keyboards</w:t>
      </w:r>
      <w:proofErr w:type="spellEnd"/>
      <w:r w:rsidRPr="00D95242">
        <w:rPr>
          <w:rFonts w:ascii="Futura Std" w:eastAsia="Times New Roman" w:hAnsi="Futura Std" w:cs="Times New Roman"/>
          <w:color w:val="000000"/>
          <w:kern w:val="0"/>
          <w:sz w:val="21"/>
          <w:szCs w:val="21"/>
          <w:lang w:eastAsia="de-DE"/>
          <w14:ligatures w14:val="none"/>
        </w:rPr>
        <w:br/>
        <w:t xml:space="preserve">Alex </w:t>
      </w:r>
      <w:proofErr w:type="spellStart"/>
      <w:r w:rsidRPr="00D95242">
        <w:rPr>
          <w:rFonts w:ascii="Futura Std" w:eastAsia="Times New Roman" w:hAnsi="Futura Std" w:cs="Times New Roman"/>
          <w:color w:val="000000"/>
          <w:kern w:val="0"/>
          <w:sz w:val="21"/>
          <w:szCs w:val="21"/>
          <w:lang w:eastAsia="de-DE"/>
          <w14:ligatures w14:val="none"/>
        </w:rPr>
        <w:t>Sloyan</w:t>
      </w:r>
      <w:proofErr w:type="spellEnd"/>
      <w:r w:rsidRPr="00D95242">
        <w:rPr>
          <w:rFonts w:ascii="Futura Std" w:eastAsia="Times New Roman" w:hAnsi="Futura Std" w:cs="Times New Roman"/>
          <w:color w:val="000000"/>
          <w:kern w:val="0"/>
          <w:sz w:val="21"/>
          <w:szCs w:val="21"/>
          <w:lang w:eastAsia="de-DE"/>
          <w14:ligatures w14:val="none"/>
        </w:rPr>
        <w:t xml:space="preserve"> — bass | Robert „</w:t>
      </w:r>
      <w:proofErr w:type="spellStart"/>
      <w:r w:rsidRPr="00D95242">
        <w:rPr>
          <w:rFonts w:ascii="Futura Std" w:eastAsia="Times New Roman" w:hAnsi="Futura Std" w:cs="Times New Roman"/>
          <w:color w:val="000000"/>
          <w:kern w:val="0"/>
          <w:sz w:val="21"/>
          <w:szCs w:val="21"/>
          <w:lang w:eastAsia="de-DE"/>
          <w14:ligatures w14:val="none"/>
        </w:rPr>
        <w:t>Relups</w:t>
      </w:r>
      <w:proofErr w:type="spellEnd"/>
      <w:r w:rsidRPr="00D95242">
        <w:rPr>
          <w:rFonts w:ascii="Futura Std" w:eastAsia="Times New Roman" w:hAnsi="Futura Std" w:cs="Times New Roman"/>
          <w:color w:val="000000"/>
          <w:kern w:val="0"/>
          <w:sz w:val="21"/>
          <w:szCs w:val="21"/>
          <w:lang w:eastAsia="de-DE"/>
          <w14:ligatures w14:val="none"/>
        </w:rPr>
        <w:t xml:space="preserve">“ Duda — </w:t>
      </w:r>
      <w:proofErr w:type="spellStart"/>
      <w:r w:rsidRPr="00D95242">
        <w:rPr>
          <w:rFonts w:ascii="Futura Std" w:eastAsia="Times New Roman" w:hAnsi="Futura Std" w:cs="Times New Roman"/>
          <w:color w:val="000000"/>
          <w:kern w:val="0"/>
          <w:sz w:val="21"/>
          <w:szCs w:val="21"/>
          <w:lang w:eastAsia="de-DE"/>
          <w14:ligatures w14:val="none"/>
        </w:rPr>
        <w:t>drums</w:t>
      </w:r>
      <w:proofErr w:type="spellEnd"/>
    </w:p>
    <w:p w14:paraId="2E8CCAFF" w14:textId="77777777" w:rsidR="00D95242" w:rsidRPr="00D95242" w:rsidRDefault="00D95242" w:rsidP="00D95242">
      <w:pPr>
        <w:spacing w:after="66" w:line="240" w:lineRule="auto"/>
        <w:ind w:left="213" w:hanging="213"/>
        <w:jc w:val="center"/>
        <w:rPr>
          <w:rFonts w:ascii="Futura Std" w:eastAsia="Times New Roman" w:hAnsi="Futura Std" w:cs="Times New Roman"/>
          <w:color w:val="000000"/>
          <w:kern w:val="0"/>
          <w:sz w:val="15"/>
          <w:szCs w:val="15"/>
          <w:lang w:eastAsia="de-DE"/>
          <w14:ligatures w14:val="none"/>
        </w:rPr>
      </w:pPr>
      <w:r w:rsidRPr="00D95242">
        <w:rPr>
          <w:rFonts w:ascii="Futura Std" w:eastAsia="Times New Roman" w:hAnsi="Futura Std" w:cs="Times New Roman"/>
          <w:color w:val="000000"/>
          <w:kern w:val="0"/>
          <w:sz w:val="21"/>
          <w:szCs w:val="21"/>
          <w:lang w:eastAsia="de-DE"/>
          <w14:ligatures w14:val="none"/>
        </w:rPr>
        <w:tab/>
        <w:t>Grundsteingasse 38/öffentlicher Raum</w:t>
      </w:r>
    </w:p>
    <w:p w14:paraId="6A546450" w14:textId="77777777" w:rsidR="00D95242" w:rsidRPr="00D95242" w:rsidRDefault="00D95242" w:rsidP="00D95242">
      <w:pPr>
        <w:spacing w:after="66" w:line="240" w:lineRule="auto"/>
        <w:ind w:left="213" w:hanging="213"/>
        <w:jc w:val="center"/>
        <w:rPr>
          <w:rFonts w:ascii="Futura Std" w:eastAsia="Times New Roman" w:hAnsi="Futura Std" w:cs="Times New Roman"/>
          <w:color w:val="000000"/>
          <w:kern w:val="0"/>
          <w:sz w:val="15"/>
          <w:szCs w:val="15"/>
          <w:lang w:eastAsia="de-DE"/>
          <w14:ligatures w14:val="none"/>
        </w:rPr>
      </w:pPr>
    </w:p>
    <w:p w14:paraId="42993C6F" w14:textId="77777777" w:rsidR="00D95242" w:rsidRPr="00D95242" w:rsidRDefault="00D95242" w:rsidP="00D95242">
      <w:pPr>
        <w:spacing w:after="66" w:line="240" w:lineRule="auto"/>
        <w:ind w:left="213" w:hanging="213"/>
        <w:jc w:val="center"/>
        <w:rPr>
          <w:rFonts w:ascii="Futura Std" w:eastAsia="Times New Roman" w:hAnsi="Futura Std" w:cs="Times New Roman"/>
          <w:color w:val="000000"/>
          <w:kern w:val="0"/>
          <w:sz w:val="15"/>
          <w:szCs w:val="15"/>
          <w:lang w:eastAsia="de-DE"/>
          <w14:ligatures w14:val="none"/>
        </w:rPr>
      </w:pPr>
      <w:r w:rsidRPr="00D95242">
        <w:rPr>
          <w:rFonts w:ascii="Futura Std" w:eastAsia="Times New Roman" w:hAnsi="Futura Std" w:cs="Times New Roman"/>
          <w:b/>
          <w:bCs/>
          <w:color w:val="000000"/>
          <w:kern w:val="0"/>
          <w:sz w:val="21"/>
          <w:szCs w:val="21"/>
          <w:lang w:eastAsia="de-DE"/>
          <w14:ligatures w14:val="none"/>
        </w:rPr>
        <w:t xml:space="preserve">• 22:15  </w:t>
      </w:r>
      <w:proofErr w:type="spellStart"/>
      <w:r w:rsidRPr="00D95242">
        <w:rPr>
          <w:rFonts w:ascii="Futura Std" w:eastAsia="Times New Roman" w:hAnsi="Futura Std" w:cs="Times New Roman"/>
          <w:b/>
          <w:bCs/>
          <w:color w:val="000000"/>
          <w:kern w:val="0"/>
          <w:sz w:val="21"/>
          <w:szCs w:val="21"/>
          <w:lang w:eastAsia="de-DE"/>
          <w14:ligatures w14:val="none"/>
        </w:rPr>
        <w:t>Classical</w:t>
      </w:r>
      <w:proofErr w:type="spellEnd"/>
      <w:r w:rsidRPr="00D95242">
        <w:rPr>
          <w:rFonts w:ascii="Futura Std" w:eastAsia="Times New Roman" w:hAnsi="Futura Std" w:cs="Times New Roman"/>
          <w:b/>
          <w:bCs/>
          <w:color w:val="000000"/>
          <w:kern w:val="0"/>
          <w:sz w:val="21"/>
          <w:szCs w:val="21"/>
          <w:lang w:eastAsia="de-DE"/>
          <w14:ligatures w14:val="none"/>
        </w:rPr>
        <w:t xml:space="preserve"> </w:t>
      </w:r>
      <w:proofErr w:type="spellStart"/>
      <w:r w:rsidRPr="00D95242">
        <w:rPr>
          <w:rFonts w:ascii="Futura Std" w:eastAsia="Times New Roman" w:hAnsi="Futura Std" w:cs="Times New Roman"/>
          <w:b/>
          <w:bCs/>
          <w:color w:val="000000"/>
          <w:kern w:val="0"/>
          <w:sz w:val="21"/>
          <w:szCs w:val="21"/>
          <w:lang w:eastAsia="de-DE"/>
          <w14:ligatures w14:val="none"/>
        </w:rPr>
        <w:t>Surprise</w:t>
      </w:r>
      <w:proofErr w:type="spellEnd"/>
      <w:r w:rsidRPr="00D95242">
        <w:rPr>
          <w:rFonts w:ascii="Futura Std" w:eastAsia="Times New Roman" w:hAnsi="Futura Std" w:cs="Times New Roman"/>
          <w:b/>
          <w:bCs/>
          <w:color w:val="000000"/>
          <w:kern w:val="0"/>
          <w:sz w:val="21"/>
          <w:szCs w:val="21"/>
          <w:lang w:eastAsia="de-DE"/>
          <w14:ligatures w14:val="none"/>
        </w:rPr>
        <w:t xml:space="preserve">   15 min</w:t>
      </w:r>
    </w:p>
    <w:p w14:paraId="0BB05355" w14:textId="77777777" w:rsidR="00D95242" w:rsidRPr="00D95242" w:rsidRDefault="00D95242" w:rsidP="00D95242">
      <w:pPr>
        <w:spacing w:after="66" w:line="240" w:lineRule="auto"/>
        <w:ind w:left="213" w:hanging="213"/>
        <w:jc w:val="center"/>
        <w:rPr>
          <w:rFonts w:ascii="Futura Std" w:eastAsia="Times New Roman" w:hAnsi="Futura Std" w:cs="Times New Roman"/>
          <w:color w:val="000000"/>
          <w:kern w:val="0"/>
          <w:sz w:val="15"/>
          <w:szCs w:val="15"/>
          <w:lang w:eastAsia="de-DE"/>
          <w14:ligatures w14:val="none"/>
        </w:rPr>
      </w:pPr>
      <w:proofErr w:type="spellStart"/>
      <w:r w:rsidRPr="00D95242">
        <w:rPr>
          <w:rFonts w:ascii="Futura Std" w:eastAsia="Times New Roman" w:hAnsi="Futura Std" w:cs="Times New Roman"/>
          <w:color w:val="000000"/>
          <w:kern w:val="0"/>
          <w:sz w:val="21"/>
          <w:szCs w:val="21"/>
          <w:lang w:eastAsia="de-DE"/>
          <w14:ligatures w14:val="none"/>
        </w:rPr>
        <w:t>Masc</w:t>
      </w:r>
      <w:proofErr w:type="spellEnd"/>
      <w:r w:rsidRPr="00D95242">
        <w:rPr>
          <w:rFonts w:ascii="Futura Std" w:eastAsia="Times New Roman" w:hAnsi="Futura Std" w:cs="Times New Roman"/>
          <w:color w:val="000000"/>
          <w:kern w:val="0"/>
          <w:sz w:val="21"/>
          <w:szCs w:val="21"/>
          <w:lang w:eastAsia="de-DE"/>
          <w14:ligatures w14:val="none"/>
        </w:rPr>
        <w:t xml:space="preserve"> </w:t>
      </w:r>
      <w:proofErr w:type="spellStart"/>
      <w:r w:rsidRPr="00D95242">
        <w:rPr>
          <w:rFonts w:ascii="Futura Std" w:eastAsia="Times New Roman" w:hAnsi="Futura Std" w:cs="Times New Roman"/>
          <w:color w:val="000000"/>
          <w:kern w:val="0"/>
          <w:sz w:val="21"/>
          <w:szCs w:val="21"/>
          <w:lang w:eastAsia="de-DE"/>
          <w14:ligatures w14:val="none"/>
        </w:rPr>
        <w:t>Foundation</w:t>
      </w:r>
      <w:proofErr w:type="spellEnd"/>
      <w:r w:rsidRPr="00D95242">
        <w:rPr>
          <w:rFonts w:ascii="Futura Std" w:eastAsia="Times New Roman" w:hAnsi="Futura Std" w:cs="Times New Roman"/>
          <w:color w:val="000000"/>
          <w:kern w:val="0"/>
          <w:sz w:val="21"/>
          <w:szCs w:val="21"/>
          <w:lang w:eastAsia="de-DE"/>
          <w14:ligatures w14:val="none"/>
        </w:rPr>
        <w:t xml:space="preserve"> Grundsteingasse 40/öffentlicher Raum   </w:t>
      </w:r>
    </w:p>
    <w:p w14:paraId="3CD398C2" w14:textId="77777777" w:rsidR="00C707F0" w:rsidRDefault="00C707F0" w:rsidP="00C707F0">
      <w:pPr>
        <w:pStyle w:val="StandardWeb"/>
        <w:spacing w:before="0" w:beforeAutospacing="0" w:after="0" w:afterAutospacing="0"/>
        <w:jc w:val="center"/>
        <w:rPr>
          <w:rFonts w:ascii="ArialMT" w:hAnsi="ArialMT"/>
          <w:color w:val="000000"/>
          <w:sz w:val="15"/>
          <w:szCs w:val="15"/>
        </w:rPr>
      </w:pPr>
    </w:p>
    <w:p w14:paraId="1C982930" w14:textId="77777777" w:rsidR="00C707F0" w:rsidRDefault="00C707F0" w:rsidP="00C707F0">
      <w:pPr>
        <w:pStyle w:val="StandardWeb"/>
        <w:spacing w:before="0" w:beforeAutospacing="0" w:after="0" w:afterAutospacing="0"/>
        <w:jc w:val="center"/>
        <w:rPr>
          <w:rFonts w:ascii="ArialMT" w:hAnsi="ArialMT"/>
          <w:color w:val="000000"/>
          <w:sz w:val="15"/>
          <w:szCs w:val="15"/>
        </w:rPr>
      </w:pPr>
    </w:p>
    <w:p w14:paraId="1470E0B2" w14:textId="77777777" w:rsidR="00C707F0" w:rsidRDefault="00C707F0" w:rsidP="00C707F0">
      <w:pPr>
        <w:pStyle w:val="StandardWeb"/>
        <w:spacing w:before="0" w:beforeAutospacing="0" w:after="0" w:afterAutospacing="0"/>
        <w:jc w:val="center"/>
        <w:rPr>
          <w:rFonts w:ascii="ArialMT" w:hAnsi="ArialMT"/>
          <w:color w:val="000000"/>
          <w:sz w:val="15"/>
          <w:szCs w:val="15"/>
        </w:rPr>
      </w:pPr>
      <w:r>
        <w:rPr>
          <w:rFonts w:ascii="ArialMT" w:hAnsi="ArialMT"/>
          <w:b/>
          <w:bCs/>
          <w:color w:val="000000"/>
          <w:sz w:val="17"/>
          <w:szCs w:val="17"/>
        </w:rPr>
        <w:t>Animation   Installation   Malerei    Sound   Skulptur   Design</w:t>
      </w:r>
      <w:r>
        <w:rPr>
          <w:rFonts w:ascii="ArialMT" w:hAnsi="ArialMT"/>
          <w:b/>
          <w:bCs/>
          <w:color w:val="000000"/>
          <w:sz w:val="17"/>
          <w:szCs w:val="17"/>
        </w:rPr>
        <w:br/>
        <w:t>Projektion   Performance   Fotografie   Film/Video   Literatur</w:t>
      </w:r>
    </w:p>
    <w:p w14:paraId="40F07785" w14:textId="77777777" w:rsidR="0079165E" w:rsidRPr="00C707F0" w:rsidRDefault="0079165E" w:rsidP="00D95242">
      <w:pPr>
        <w:spacing w:after="0" w:line="240" w:lineRule="auto"/>
        <w:rPr>
          <w:rFonts w:ascii="Helvetica" w:eastAsia="Times New Roman" w:hAnsi="Helvetica" w:cs="Times New Roman"/>
          <w:color w:val="000000"/>
          <w:kern w:val="0"/>
          <w:sz w:val="15"/>
          <w:szCs w:val="15"/>
          <w:lang w:eastAsia="de-DE"/>
          <w14:ligatures w14:val="none"/>
        </w:rPr>
      </w:pPr>
    </w:p>
    <w:p w14:paraId="64260C25" w14:textId="77777777" w:rsidR="0079165E" w:rsidRPr="0079165E" w:rsidRDefault="0079165E" w:rsidP="0079165E">
      <w:pPr>
        <w:spacing w:after="0" w:line="240" w:lineRule="auto"/>
        <w:jc w:val="center"/>
        <w:rPr>
          <w:rFonts w:ascii="Helvetica" w:eastAsia="Times New Roman" w:hAnsi="Helvetica" w:cs="Times New Roman"/>
          <w:color w:val="000000"/>
          <w:kern w:val="0"/>
          <w:sz w:val="15"/>
          <w:szCs w:val="15"/>
          <w:lang w:eastAsia="de-DE"/>
          <w14:ligatures w14:val="none"/>
        </w:rPr>
      </w:pPr>
    </w:p>
    <w:p w14:paraId="22ACD7B0" w14:textId="4CB5A917" w:rsidR="0079165E" w:rsidRPr="0079165E" w:rsidRDefault="0079165E" w:rsidP="0079165E">
      <w:pPr>
        <w:shd w:val="clear" w:color="auto" w:fill="FFFFFF"/>
        <w:spacing w:after="0" w:line="240" w:lineRule="auto"/>
        <w:jc w:val="center"/>
        <w:rPr>
          <w:rFonts w:ascii="Helvetica" w:eastAsia="Times New Roman" w:hAnsi="Helvetica" w:cs="Times New Roman"/>
          <w:color w:val="000000"/>
          <w:kern w:val="0"/>
          <w:sz w:val="15"/>
          <w:szCs w:val="15"/>
          <w:lang w:eastAsia="de-DE"/>
          <w14:ligatures w14:val="none"/>
        </w:rPr>
      </w:pPr>
      <w:r w:rsidRPr="0079165E">
        <w:rPr>
          <w:rFonts w:ascii="Arial" w:eastAsia="Times New Roman" w:hAnsi="Arial" w:cs="Arial"/>
          <w:color w:val="000000"/>
          <w:kern w:val="0"/>
          <w:sz w:val="21"/>
          <w:szCs w:val="21"/>
          <w:lang w:eastAsia="de-DE"/>
          <w14:ligatures w14:val="none"/>
        </w:rPr>
        <w:t>- - - - - - - - - - - - - - - - - - - - - - - - - - - - - - - - - - - - - - - - - - - - - - - - - - - - - - - - - - - - - - - - - - - - - - -</w:t>
      </w:r>
    </w:p>
    <w:p w14:paraId="5BDB3229" w14:textId="77777777" w:rsidR="0079165E" w:rsidRPr="0079165E" w:rsidRDefault="0079165E" w:rsidP="0079165E">
      <w:pPr>
        <w:spacing w:after="0" w:line="240" w:lineRule="auto"/>
        <w:jc w:val="center"/>
        <w:rPr>
          <w:rFonts w:ascii="Helvetica" w:eastAsia="Times New Roman" w:hAnsi="Helvetica" w:cs="Times New Roman"/>
          <w:color w:val="000000"/>
          <w:kern w:val="0"/>
          <w:sz w:val="15"/>
          <w:szCs w:val="15"/>
          <w:shd w:val="clear" w:color="auto" w:fill="FFFFFF"/>
          <w:lang w:eastAsia="de-DE"/>
          <w14:ligatures w14:val="none"/>
        </w:rPr>
      </w:pPr>
    </w:p>
    <w:p w14:paraId="032023B8" w14:textId="77777777" w:rsidR="0079165E" w:rsidRPr="0079165E" w:rsidRDefault="0079165E" w:rsidP="0079165E">
      <w:pPr>
        <w:shd w:val="clear" w:color="auto" w:fill="FFFFFF"/>
        <w:spacing w:after="0" w:line="240" w:lineRule="auto"/>
        <w:jc w:val="center"/>
        <w:rPr>
          <w:rFonts w:ascii="Helvetica" w:eastAsia="Times New Roman" w:hAnsi="Helvetica" w:cs="Times New Roman"/>
          <w:color w:val="000000"/>
          <w:kern w:val="0"/>
          <w:sz w:val="15"/>
          <w:szCs w:val="15"/>
          <w:lang w:eastAsia="de-DE"/>
          <w14:ligatures w14:val="none"/>
        </w:rPr>
      </w:pPr>
      <w:proofErr w:type="spellStart"/>
      <w:r w:rsidRPr="0079165E">
        <w:rPr>
          <w:rFonts w:ascii="Arial" w:eastAsia="Times New Roman" w:hAnsi="Arial" w:cs="Arial"/>
          <w:color w:val="000000"/>
          <w:kern w:val="0"/>
          <w:sz w:val="21"/>
          <w:szCs w:val="21"/>
          <w:lang w:eastAsia="de-DE"/>
          <w14:ligatures w14:val="none"/>
        </w:rPr>
        <w:t>grundstein</w:t>
      </w:r>
      <w:proofErr w:type="spellEnd"/>
      <w:r w:rsidRPr="0079165E">
        <w:rPr>
          <w:rFonts w:ascii="Arial" w:eastAsia="Times New Roman" w:hAnsi="Arial" w:cs="Arial"/>
          <w:color w:val="000000"/>
          <w:kern w:val="0"/>
          <w:sz w:val="21"/>
          <w:szCs w:val="21"/>
          <w:lang w:eastAsia="de-DE"/>
          <w14:ligatures w14:val="none"/>
        </w:rPr>
        <w:t xml:space="preserve"> ist eine von </w:t>
      </w:r>
      <w:proofErr w:type="spellStart"/>
      <w:r w:rsidRPr="0079165E">
        <w:rPr>
          <w:rFonts w:ascii="Arial" w:eastAsia="Times New Roman" w:hAnsi="Arial" w:cs="Arial"/>
          <w:color w:val="000000"/>
          <w:kern w:val="0"/>
          <w:sz w:val="21"/>
          <w:szCs w:val="21"/>
          <w:lang w:eastAsia="de-DE"/>
          <w14:ligatures w14:val="none"/>
        </w:rPr>
        <w:t>KünstlerInnen</w:t>
      </w:r>
      <w:proofErr w:type="spellEnd"/>
      <w:r w:rsidRPr="0079165E">
        <w:rPr>
          <w:rFonts w:ascii="Arial" w:eastAsia="Times New Roman" w:hAnsi="Arial" w:cs="Arial"/>
          <w:color w:val="000000"/>
          <w:kern w:val="0"/>
          <w:sz w:val="21"/>
          <w:szCs w:val="21"/>
          <w:lang w:eastAsia="de-DE"/>
          <w14:ligatures w14:val="none"/>
        </w:rPr>
        <w:t xml:space="preserve"> organisierte Ausstellungsreihe, die in den Ausstellungsräumen und Ateliers in und im öffentlichen Raum entlang der Grundsteingasse stattfindet.</w:t>
      </w:r>
    </w:p>
    <w:p w14:paraId="0306EEA3" w14:textId="77777777" w:rsidR="0079165E" w:rsidRPr="0079165E" w:rsidRDefault="0079165E" w:rsidP="0079165E">
      <w:pPr>
        <w:shd w:val="clear" w:color="auto" w:fill="FFFFFF"/>
        <w:spacing w:after="0" w:line="240" w:lineRule="auto"/>
        <w:jc w:val="center"/>
        <w:rPr>
          <w:rFonts w:ascii="Helvetica" w:eastAsia="Times New Roman" w:hAnsi="Helvetica" w:cs="Times New Roman"/>
          <w:color w:val="000000"/>
          <w:kern w:val="0"/>
          <w:sz w:val="15"/>
          <w:szCs w:val="15"/>
          <w:lang w:eastAsia="de-DE"/>
          <w14:ligatures w14:val="none"/>
        </w:rPr>
      </w:pPr>
      <w:r w:rsidRPr="0079165E">
        <w:rPr>
          <w:rFonts w:ascii="Arial" w:eastAsia="Times New Roman" w:hAnsi="Arial" w:cs="Arial"/>
          <w:color w:val="000000"/>
          <w:kern w:val="0"/>
          <w:sz w:val="21"/>
          <w:szCs w:val="21"/>
          <w:lang w:eastAsia="de-DE"/>
          <w14:ligatures w14:val="none"/>
        </w:rPr>
        <w:t> Bis in die 1990iger Jahre war die Gasse praktisch eine Art verbotene Zone zumindest für Wiens Kunst und Kulturszene. Kaum jemand wagte den Sprung über den Gürtel in die sogenannten Slums von Ottakring. Die einst von Gastgärten, Tanzsälen, Varietés und Gastronomie geprägte Gasse war finster. Die Gassenlokale waren verwaist bzw. entfremdet. Kreative siedelten sich an und der Gasse wurde wieder Leben eingehaucht. Die daraus entstandenen Kunsträume, Galerien und  Ateliers machen die Grundsteingasse zweimal jährlich für je zwei  Wochen zur Kunstflaniermeile.</w:t>
      </w:r>
    </w:p>
    <w:p w14:paraId="3BFD9DD0" w14:textId="77777777" w:rsidR="0079165E" w:rsidRPr="0079165E" w:rsidRDefault="0079165E" w:rsidP="0079165E">
      <w:pPr>
        <w:shd w:val="clear" w:color="auto" w:fill="FFFFFF"/>
        <w:spacing w:after="0" w:line="240" w:lineRule="auto"/>
        <w:jc w:val="center"/>
        <w:rPr>
          <w:rFonts w:ascii="Helvetica" w:eastAsia="Times New Roman" w:hAnsi="Helvetica" w:cs="Times New Roman"/>
          <w:color w:val="000000"/>
          <w:kern w:val="0"/>
          <w:sz w:val="15"/>
          <w:szCs w:val="15"/>
          <w:lang w:eastAsia="de-DE"/>
          <w14:ligatures w14:val="none"/>
        </w:rPr>
      </w:pPr>
    </w:p>
    <w:p w14:paraId="0B9C00B0" w14:textId="77777777" w:rsidR="0079165E" w:rsidRPr="0079165E" w:rsidRDefault="0079165E" w:rsidP="0079165E">
      <w:pPr>
        <w:shd w:val="clear" w:color="auto" w:fill="FFFFFF"/>
        <w:spacing w:after="0" w:line="240" w:lineRule="auto"/>
        <w:jc w:val="center"/>
        <w:rPr>
          <w:rFonts w:ascii="Helvetica" w:eastAsia="Times New Roman" w:hAnsi="Helvetica" w:cs="Times New Roman"/>
          <w:color w:val="000000"/>
          <w:kern w:val="0"/>
          <w:sz w:val="15"/>
          <w:szCs w:val="15"/>
          <w:lang w:eastAsia="de-DE"/>
          <w14:ligatures w14:val="none"/>
        </w:rPr>
      </w:pPr>
      <w:r w:rsidRPr="0079165E">
        <w:rPr>
          <w:rFonts w:ascii="Arial" w:eastAsia="Times New Roman" w:hAnsi="Arial" w:cs="Arial"/>
          <w:color w:val="000000"/>
          <w:kern w:val="0"/>
          <w:sz w:val="21"/>
          <w:szCs w:val="21"/>
          <w:lang w:eastAsia="de-DE"/>
          <w14:ligatures w14:val="none"/>
        </w:rPr>
        <w:t> </w:t>
      </w:r>
      <w:proofErr w:type="spellStart"/>
      <w:r w:rsidRPr="0079165E">
        <w:rPr>
          <w:rFonts w:ascii="Arial" w:eastAsia="Times New Roman" w:hAnsi="Arial" w:cs="Arial"/>
          <w:color w:val="000000"/>
          <w:kern w:val="0"/>
          <w:sz w:val="21"/>
          <w:szCs w:val="21"/>
          <w:lang w:eastAsia="de-DE"/>
          <w14:ligatures w14:val="none"/>
        </w:rPr>
        <w:t>KünstlerInnen</w:t>
      </w:r>
      <w:proofErr w:type="spellEnd"/>
      <w:r w:rsidRPr="0079165E">
        <w:rPr>
          <w:rFonts w:ascii="Arial" w:eastAsia="Times New Roman" w:hAnsi="Arial" w:cs="Arial"/>
          <w:color w:val="000000"/>
          <w:kern w:val="0"/>
          <w:sz w:val="21"/>
          <w:szCs w:val="21"/>
          <w:lang w:eastAsia="de-DE"/>
          <w14:ligatures w14:val="none"/>
        </w:rPr>
        <w:t xml:space="preserve"> aus allen Bereichen der bildenden und darstellenden Kunst werden ihre Arbeiten in den Galerien, Projekträumen und Ateliers, die auch ganzjährig in der Grundsteingasse aktiv sind, präsentieren.</w:t>
      </w:r>
    </w:p>
    <w:p w14:paraId="7AD320BF" w14:textId="77777777" w:rsidR="0079165E" w:rsidRPr="0079165E" w:rsidRDefault="0079165E" w:rsidP="0079165E">
      <w:pPr>
        <w:shd w:val="clear" w:color="auto" w:fill="FFFFFF"/>
        <w:spacing w:after="0" w:line="240" w:lineRule="auto"/>
        <w:jc w:val="center"/>
        <w:rPr>
          <w:rFonts w:ascii="Helvetica" w:eastAsia="Times New Roman" w:hAnsi="Helvetica" w:cs="Times New Roman"/>
          <w:color w:val="000000"/>
          <w:kern w:val="0"/>
          <w:sz w:val="15"/>
          <w:szCs w:val="15"/>
          <w:lang w:eastAsia="de-DE"/>
          <w14:ligatures w14:val="none"/>
        </w:rPr>
      </w:pPr>
      <w:r w:rsidRPr="0079165E">
        <w:rPr>
          <w:rFonts w:ascii="Arial" w:eastAsia="Times New Roman" w:hAnsi="Arial" w:cs="Arial"/>
          <w:color w:val="000000"/>
          <w:kern w:val="0"/>
          <w:sz w:val="21"/>
          <w:szCs w:val="21"/>
          <w:lang w:eastAsia="de-DE"/>
          <w14:ligatures w14:val="none"/>
        </w:rPr>
        <w:lastRenderedPageBreak/>
        <w:t> Im Rahmen der Vernissage finden neben den Ausstellungen in den Räumen, auch Performances und künstlerische Darbietungen im öffentlichen Raum in der Grundsteingasse statt.</w:t>
      </w:r>
    </w:p>
    <w:p w14:paraId="109C442A" w14:textId="77777777" w:rsidR="0079165E" w:rsidRPr="0079165E" w:rsidRDefault="0079165E" w:rsidP="0079165E">
      <w:pPr>
        <w:shd w:val="clear" w:color="auto" w:fill="FFFFFF"/>
        <w:spacing w:after="0" w:line="240" w:lineRule="auto"/>
        <w:jc w:val="center"/>
        <w:rPr>
          <w:rFonts w:ascii="Helvetica" w:eastAsia="Times New Roman" w:hAnsi="Helvetica" w:cs="Times New Roman"/>
          <w:color w:val="000000"/>
          <w:kern w:val="0"/>
          <w:sz w:val="15"/>
          <w:szCs w:val="15"/>
          <w:lang w:eastAsia="de-DE"/>
          <w14:ligatures w14:val="none"/>
        </w:rPr>
      </w:pPr>
      <w:r w:rsidRPr="0079165E">
        <w:rPr>
          <w:rFonts w:ascii="Arial" w:eastAsia="Times New Roman" w:hAnsi="Arial" w:cs="Arial"/>
          <w:color w:val="000000"/>
          <w:kern w:val="0"/>
          <w:sz w:val="21"/>
          <w:szCs w:val="21"/>
          <w:lang w:eastAsia="de-DE"/>
          <w14:ligatures w14:val="none"/>
        </w:rPr>
        <w:t> </w:t>
      </w:r>
    </w:p>
    <w:p w14:paraId="55EFADA3" w14:textId="4585F2AF" w:rsidR="0079165E" w:rsidRPr="000D5E95" w:rsidRDefault="0079165E" w:rsidP="000D5E95">
      <w:pPr>
        <w:jc w:val="center"/>
        <w:rPr>
          <w:rFonts w:ascii="Times New Roman" w:eastAsia="Times New Roman" w:hAnsi="Times New Roman" w:cs="Times New Roman"/>
          <w:kern w:val="0"/>
          <w:sz w:val="24"/>
          <w:szCs w:val="24"/>
          <w:lang w:eastAsia="de-DE"/>
          <w14:ligatures w14:val="none"/>
        </w:rPr>
      </w:pPr>
      <w:r w:rsidRPr="0079165E">
        <w:rPr>
          <w:rFonts w:ascii="Arial" w:eastAsia="Times New Roman" w:hAnsi="Arial" w:cs="Arial"/>
          <w:color w:val="000000"/>
          <w:kern w:val="0"/>
          <w:sz w:val="21"/>
          <w:szCs w:val="21"/>
          <w:lang w:eastAsia="de-DE"/>
          <w14:ligatures w14:val="none"/>
        </w:rPr>
        <w:t xml:space="preserve">Gefördert durch die Bezirksvertretung Ottakring, Bezirksvorsteher </w:t>
      </w:r>
      <w:r w:rsidR="000D5E95" w:rsidRPr="000D5E95">
        <w:rPr>
          <w:rFonts w:ascii="Arial" w:eastAsia="Times New Roman" w:hAnsi="Arial" w:cs="Arial"/>
          <w:color w:val="000000"/>
          <w:kern w:val="0"/>
          <w:sz w:val="21"/>
          <w:szCs w:val="21"/>
          <w:shd w:val="clear" w:color="auto" w:fill="FFFFFF"/>
          <w:lang w:eastAsia="de-DE"/>
          <w14:ligatures w14:val="none"/>
        </w:rPr>
        <w:t xml:space="preserve">Bezirksvorsteherin Stefanie </w:t>
      </w:r>
      <w:proofErr w:type="spellStart"/>
      <w:r w:rsidR="000D5E95" w:rsidRPr="000D5E95">
        <w:rPr>
          <w:rFonts w:ascii="Arial" w:eastAsia="Times New Roman" w:hAnsi="Arial" w:cs="Arial"/>
          <w:color w:val="000000"/>
          <w:kern w:val="0"/>
          <w:sz w:val="21"/>
          <w:szCs w:val="21"/>
          <w:shd w:val="clear" w:color="auto" w:fill="FFFFFF"/>
          <w:lang w:eastAsia="de-DE"/>
          <w14:ligatures w14:val="none"/>
        </w:rPr>
        <w:t>Lamp</w:t>
      </w:r>
      <w:proofErr w:type="spellEnd"/>
      <w:r w:rsidRPr="0079165E">
        <w:rPr>
          <w:rFonts w:ascii="Arial" w:eastAsia="Times New Roman" w:hAnsi="Arial" w:cs="Arial"/>
          <w:color w:val="000000"/>
          <w:kern w:val="0"/>
          <w:sz w:val="21"/>
          <w:szCs w:val="21"/>
          <w:lang w:eastAsia="de-DE"/>
          <w14:ligatures w14:val="none"/>
        </w:rPr>
        <w:t>, Wien Kultur.</w:t>
      </w:r>
    </w:p>
    <w:p w14:paraId="66E530C3" w14:textId="39A9A2BF" w:rsidR="0079165E" w:rsidRDefault="0079165E" w:rsidP="0079165E">
      <w:pPr>
        <w:shd w:val="clear" w:color="auto" w:fill="FFFFFF"/>
        <w:spacing w:after="0" w:line="240" w:lineRule="auto"/>
        <w:jc w:val="center"/>
        <w:rPr>
          <w:rFonts w:ascii="Arial" w:eastAsia="Times New Roman" w:hAnsi="Arial" w:cs="Arial"/>
          <w:color w:val="000000"/>
          <w:kern w:val="0"/>
          <w:sz w:val="21"/>
          <w:szCs w:val="21"/>
          <w:lang w:eastAsia="de-DE"/>
          <w14:ligatures w14:val="none"/>
        </w:rPr>
      </w:pPr>
      <w:r w:rsidRPr="0079165E">
        <w:rPr>
          <w:rFonts w:ascii="Arial" w:eastAsia="Times New Roman" w:hAnsi="Arial" w:cs="Arial"/>
          <w:color w:val="000000"/>
          <w:kern w:val="0"/>
          <w:sz w:val="21"/>
          <w:szCs w:val="21"/>
          <w:lang w:eastAsia="de-DE"/>
          <w14:ligatures w14:val="none"/>
        </w:rPr>
        <w:t>Veranstalter: GRUNDSTEIN Verein für Kunst und Kommunikation</w:t>
      </w:r>
    </w:p>
    <w:p w14:paraId="3BD5472A" w14:textId="682CBB16" w:rsidR="00840EF2" w:rsidRDefault="00840EF2" w:rsidP="0079165E">
      <w:pPr>
        <w:shd w:val="clear" w:color="auto" w:fill="FFFFFF"/>
        <w:spacing w:after="0" w:line="240" w:lineRule="auto"/>
        <w:jc w:val="center"/>
        <w:rPr>
          <w:rFonts w:ascii="Arial" w:eastAsia="Times New Roman" w:hAnsi="Arial" w:cs="Arial"/>
          <w:color w:val="000000"/>
          <w:kern w:val="0"/>
          <w:sz w:val="21"/>
          <w:szCs w:val="21"/>
          <w:lang w:eastAsia="de-DE"/>
          <w14:ligatures w14:val="none"/>
        </w:rPr>
      </w:pPr>
    </w:p>
    <w:p w14:paraId="17123248" w14:textId="301FAE3A" w:rsidR="00840EF2" w:rsidRDefault="00840EF2" w:rsidP="0079165E">
      <w:pPr>
        <w:shd w:val="clear" w:color="auto" w:fill="FFFFFF"/>
        <w:spacing w:after="0" w:line="240" w:lineRule="auto"/>
        <w:jc w:val="center"/>
        <w:rPr>
          <w:rFonts w:ascii="Arial" w:eastAsia="Times New Roman" w:hAnsi="Arial" w:cs="Arial"/>
          <w:color w:val="000000"/>
          <w:kern w:val="0"/>
          <w:sz w:val="21"/>
          <w:szCs w:val="21"/>
          <w:lang w:eastAsia="de-DE"/>
          <w14:ligatures w14:val="none"/>
        </w:rPr>
      </w:pPr>
    </w:p>
    <w:p w14:paraId="4A6BB824" w14:textId="21842B73" w:rsidR="00840EF2" w:rsidRDefault="00840EF2" w:rsidP="0079165E">
      <w:pPr>
        <w:shd w:val="clear" w:color="auto" w:fill="FFFFFF"/>
        <w:spacing w:after="0" w:line="240" w:lineRule="auto"/>
        <w:jc w:val="center"/>
        <w:rPr>
          <w:rFonts w:ascii="Arial" w:eastAsia="Times New Roman" w:hAnsi="Arial" w:cs="Arial"/>
          <w:color w:val="000000"/>
          <w:kern w:val="0"/>
          <w:sz w:val="21"/>
          <w:szCs w:val="21"/>
          <w:lang w:eastAsia="de-DE"/>
          <w14:ligatures w14:val="none"/>
        </w:rPr>
      </w:pPr>
    </w:p>
    <w:p w14:paraId="6683A39B" w14:textId="77777777" w:rsidR="00840EF2" w:rsidRPr="0079165E" w:rsidRDefault="00840EF2" w:rsidP="0079165E">
      <w:pPr>
        <w:shd w:val="clear" w:color="auto" w:fill="FFFFFF"/>
        <w:spacing w:after="0" w:line="240" w:lineRule="auto"/>
        <w:jc w:val="center"/>
        <w:rPr>
          <w:rFonts w:ascii="Helvetica" w:eastAsia="Times New Roman" w:hAnsi="Helvetica" w:cs="Times New Roman"/>
          <w:color w:val="000000"/>
          <w:kern w:val="0"/>
          <w:sz w:val="15"/>
          <w:szCs w:val="15"/>
          <w:lang w:eastAsia="de-DE"/>
          <w14:ligatures w14:val="none"/>
        </w:rPr>
      </w:pPr>
    </w:p>
    <w:p w14:paraId="018C8DEC" w14:textId="7E2578F7" w:rsidR="0079165E" w:rsidRPr="0079165E" w:rsidRDefault="00D95242" w:rsidP="0079165E">
      <w:pPr>
        <w:spacing w:after="0" w:line="240" w:lineRule="auto"/>
        <w:rPr>
          <w:rFonts w:ascii="Times New Roman" w:eastAsia="Times New Roman" w:hAnsi="Times New Roman" w:cs="Times New Roman"/>
          <w:kern w:val="0"/>
          <w:sz w:val="24"/>
          <w:szCs w:val="24"/>
          <w:lang w:eastAsia="de-DE"/>
          <w14:ligatures w14:val="none"/>
        </w:rPr>
      </w:pPr>
      <w:r>
        <w:rPr>
          <w:rFonts w:ascii="Times New Roman" w:eastAsia="Times New Roman" w:hAnsi="Times New Roman" w:cs="Times New Roman"/>
          <w:noProof/>
          <w:kern w:val="0"/>
          <w:sz w:val="24"/>
          <w:szCs w:val="24"/>
          <w:lang w:eastAsia="de-DE"/>
        </w:rPr>
        <w:drawing>
          <wp:inline distT="0" distB="0" distL="0" distR="0" wp14:anchorId="7E9E9872" wp14:editId="41DA730E">
            <wp:extent cx="6046237" cy="6056235"/>
            <wp:effectExtent l="0" t="0" r="0" b="1905"/>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0"/>
                    <a:stretch>
                      <a:fillRect/>
                    </a:stretch>
                  </pic:blipFill>
                  <pic:spPr>
                    <a:xfrm>
                      <a:off x="0" y="0"/>
                      <a:ext cx="6289758" cy="6300159"/>
                    </a:xfrm>
                    <a:prstGeom prst="rect">
                      <a:avLst/>
                    </a:prstGeom>
                  </pic:spPr>
                </pic:pic>
              </a:graphicData>
            </a:graphic>
          </wp:inline>
        </w:drawing>
      </w:r>
    </w:p>
    <w:bookmarkEnd w:id="0"/>
    <w:p w14:paraId="6D313770" w14:textId="1E2C8EC5" w:rsidR="0036285A" w:rsidRDefault="0036285A" w:rsidP="0036285A">
      <w:pPr>
        <w:pStyle w:val="WissenschaftlArial"/>
        <w:rPr>
          <w:sz w:val="20"/>
          <w:szCs w:val="20"/>
        </w:rPr>
      </w:pPr>
    </w:p>
    <w:p w14:paraId="6264275A" w14:textId="77777777" w:rsidR="00DD46B1" w:rsidRDefault="00DD46B1" w:rsidP="003C3E4A">
      <w:pPr>
        <w:shd w:val="clear" w:color="auto" w:fill="FFFFFF"/>
        <w:spacing w:after="0" w:line="240" w:lineRule="auto"/>
        <w:jc w:val="center"/>
        <w:rPr>
          <w:rFonts w:ascii="Arial" w:eastAsia="Times New Roman" w:hAnsi="Arial" w:cs="Arial"/>
          <w:color w:val="000000"/>
          <w:kern w:val="0"/>
          <w:sz w:val="21"/>
          <w:szCs w:val="21"/>
          <w:lang w:eastAsia="de-DE"/>
          <w14:ligatures w14:val="none"/>
        </w:rPr>
      </w:pPr>
    </w:p>
    <w:p w14:paraId="29179D18" w14:textId="77777777" w:rsidR="00DD46B1" w:rsidRDefault="00DD46B1" w:rsidP="003C3E4A">
      <w:pPr>
        <w:shd w:val="clear" w:color="auto" w:fill="FFFFFF"/>
        <w:spacing w:after="0" w:line="240" w:lineRule="auto"/>
        <w:jc w:val="center"/>
        <w:rPr>
          <w:rFonts w:ascii="Arial" w:eastAsia="Times New Roman" w:hAnsi="Arial" w:cs="Arial"/>
          <w:color w:val="000000"/>
          <w:kern w:val="0"/>
          <w:sz w:val="21"/>
          <w:szCs w:val="21"/>
          <w:lang w:eastAsia="de-DE"/>
          <w14:ligatures w14:val="none"/>
        </w:rPr>
      </w:pPr>
    </w:p>
    <w:p w14:paraId="36193305" w14:textId="77777777" w:rsidR="00DD46B1" w:rsidRDefault="00DD46B1" w:rsidP="003C3E4A">
      <w:pPr>
        <w:shd w:val="clear" w:color="auto" w:fill="FFFFFF"/>
        <w:spacing w:after="0" w:line="240" w:lineRule="auto"/>
        <w:jc w:val="center"/>
        <w:rPr>
          <w:rFonts w:ascii="Arial" w:eastAsia="Times New Roman" w:hAnsi="Arial" w:cs="Arial"/>
          <w:color w:val="000000"/>
          <w:kern w:val="0"/>
          <w:sz w:val="21"/>
          <w:szCs w:val="21"/>
          <w:lang w:eastAsia="de-DE"/>
          <w14:ligatures w14:val="none"/>
        </w:rPr>
      </w:pPr>
    </w:p>
    <w:p w14:paraId="132BB681" w14:textId="77777777" w:rsidR="00DD46B1" w:rsidRDefault="00DD46B1" w:rsidP="003C3E4A">
      <w:pPr>
        <w:shd w:val="clear" w:color="auto" w:fill="FFFFFF"/>
        <w:spacing w:after="0" w:line="240" w:lineRule="auto"/>
        <w:jc w:val="center"/>
        <w:rPr>
          <w:rFonts w:ascii="Arial" w:eastAsia="Times New Roman" w:hAnsi="Arial" w:cs="Arial"/>
          <w:color w:val="000000"/>
          <w:kern w:val="0"/>
          <w:sz w:val="21"/>
          <w:szCs w:val="21"/>
          <w:lang w:eastAsia="de-DE"/>
          <w14:ligatures w14:val="none"/>
        </w:rPr>
      </w:pPr>
    </w:p>
    <w:p w14:paraId="52383950" w14:textId="77777777" w:rsidR="00DD46B1" w:rsidRDefault="00DD46B1" w:rsidP="003C3E4A">
      <w:pPr>
        <w:shd w:val="clear" w:color="auto" w:fill="FFFFFF"/>
        <w:spacing w:after="0" w:line="240" w:lineRule="auto"/>
        <w:jc w:val="center"/>
        <w:rPr>
          <w:rFonts w:ascii="Arial" w:eastAsia="Times New Roman" w:hAnsi="Arial" w:cs="Arial"/>
          <w:color w:val="000000"/>
          <w:kern w:val="0"/>
          <w:sz w:val="21"/>
          <w:szCs w:val="21"/>
          <w:lang w:eastAsia="de-DE"/>
          <w14:ligatures w14:val="none"/>
        </w:rPr>
      </w:pPr>
    </w:p>
    <w:p w14:paraId="3BF91A28" w14:textId="77777777" w:rsidR="00DD46B1" w:rsidRDefault="00DD46B1" w:rsidP="003C3E4A">
      <w:pPr>
        <w:shd w:val="clear" w:color="auto" w:fill="FFFFFF"/>
        <w:spacing w:after="0" w:line="240" w:lineRule="auto"/>
        <w:jc w:val="center"/>
        <w:rPr>
          <w:rFonts w:ascii="Arial" w:eastAsia="Times New Roman" w:hAnsi="Arial" w:cs="Arial"/>
          <w:color w:val="000000"/>
          <w:kern w:val="0"/>
          <w:sz w:val="21"/>
          <w:szCs w:val="21"/>
          <w:lang w:eastAsia="de-DE"/>
          <w14:ligatures w14:val="none"/>
        </w:rPr>
      </w:pPr>
    </w:p>
    <w:p w14:paraId="21E1EF27" w14:textId="77777777" w:rsidR="00DD46B1" w:rsidRDefault="00DD46B1" w:rsidP="003C3E4A">
      <w:pPr>
        <w:shd w:val="clear" w:color="auto" w:fill="FFFFFF"/>
        <w:spacing w:after="0" w:line="240" w:lineRule="auto"/>
        <w:jc w:val="center"/>
        <w:rPr>
          <w:rFonts w:ascii="Arial" w:eastAsia="Times New Roman" w:hAnsi="Arial" w:cs="Arial"/>
          <w:color w:val="000000"/>
          <w:kern w:val="0"/>
          <w:sz w:val="21"/>
          <w:szCs w:val="21"/>
          <w:lang w:eastAsia="de-DE"/>
          <w14:ligatures w14:val="none"/>
        </w:rPr>
      </w:pPr>
    </w:p>
    <w:p w14:paraId="0D8CCC51" w14:textId="5E6D4AF8" w:rsidR="003C3E4A" w:rsidRPr="00A909B0" w:rsidRDefault="003C3E4A" w:rsidP="003C3E4A">
      <w:pPr>
        <w:shd w:val="clear" w:color="auto" w:fill="FFFFFF"/>
        <w:spacing w:after="0" w:line="240" w:lineRule="auto"/>
        <w:jc w:val="center"/>
        <w:rPr>
          <w:rFonts w:ascii="Helvetica" w:eastAsia="Times New Roman" w:hAnsi="Helvetica" w:cs="Times New Roman"/>
          <w:color w:val="000000"/>
          <w:kern w:val="0"/>
          <w:sz w:val="15"/>
          <w:szCs w:val="15"/>
          <w:lang w:eastAsia="de-DE"/>
          <w14:ligatures w14:val="none"/>
        </w:rPr>
      </w:pPr>
      <w:r w:rsidRPr="00A909B0">
        <w:rPr>
          <w:rFonts w:ascii="Arial" w:eastAsia="Times New Roman" w:hAnsi="Arial" w:cs="Arial"/>
          <w:color w:val="000000"/>
          <w:kern w:val="0"/>
          <w:sz w:val="21"/>
          <w:szCs w:val="21"/>
          <w:lang w:eastAsia="de-DE"/>
          <w14:ligatures w14:val="none"/>
        </w:rPr>
        <w:t>- - - - - - - - - - - - - - - - - - - - - - - - - - - - - - - - - - - - - - - - - - - - - - - - - - - - - - - - - - - - - - - - - - - - - - -</w:t>
      </w:r>
    </w:p>
    <w:p w14:paraId="1F081DC0" w14:textId="77777777" w:rsidR="00840EF2" w:rsidRPr="00A909B0" w:rsidRDefault="00840EF2" w:rsidP="00840EF2">
      <w:pPr>
        <w:pStyle w:val="berschrift1"/>
        <w:jc w:val="left"/>
        <w:rPr>
          <w:lang w:val="de-AT"/>
        </w:rPr>
      </w:pPr>
    </w:p>
    <w:p w14:paraId="21A75CEE" w14:textId="77777777" w:rsidR="00840EF2" w:rsidRPr="00A909B0" w:rsidRDefault="00840EF2" w:rsidP="00840EF2">
      <w:pPr>
        <w:pStyle w:val="berschrift1"/>
        <w:jc w:val="left"/>
        <w:rPr>
          <w:lang w:val="de-AT"/>
        </w:rPr>
      </w:pPr>
    </w:p>
    <w:p w14:paraId="24075A34" w14:textId="0CE55A77" w:rsidR="00D95242" w:rsidRPr="00B0420C" w:rsidRDefault="00D95242" w:rsidP="00D95242">
      <w:pPr>
        <w:rPr>
          <w:rFonts w:ascii="Times New Roman" w:eastAsia="Times New Roman" w:hAnsi="Times New Roman" w:cs="Times New Roman"/>
          <w:lang w:eastAsia="de-DE"/>
        </w:rPr>
      </w:pPr>
      <w:r>
        <w:rPr>
          <w:rFonts w:ascii="Times New Roman" w:eastAsia="Times New Roman" w:hAnsi="Times New Roman" w:cs="Times New Roman"/>
          <w:b/>
          <w:bCs/>
          <w:lang w:eastAsia="de-DE"/>
        </w:rPr>
        <w:t>S</w:t>
      </w:r>
      <w:r w:rsidRPr="00B0420C">
        <w:rPr>
          <w:rFonts w:ascii="Times New Roman" w:eastAsia="Times New Roman" w:hAnsi="Times New Roman" w:cs="Times New Roman"/>
          <w:b/>
          <w:bCs/>
          <w:lang w:eastAsia="de-DE"/>
        </w:rPr>
        <w:t xml:space="preserve">UGAR B’S OBSCURE JAMMIN’ JUNKIES </w:t>
      </w:r>
      <w:r w:rsidRPr="00B0420C">
        <w:rPr>
          <w:rFonts w:ascii="Times New Roman" w:eastAsia="Times New Roman" w:hAnsi="Times New Roman" w:cs="Times New Roman"/>
          <w:lang w:eastAsia="de-DE"/>
        </w:rPr>
        <w:t>(SOJJ) ist ein offenes System. Ein Kollektiv mit stabilem Kern. Ein Zustand zwischen Klang, Raum und Resonanz.</w:t>
      </w:r>
    </w:p>
    <w:p w14:paraId="5C07BA55" w14:textId="55CC493E" w:rsidR="00D95242" w:rsidRPr="00B0420C" w:rsidRDefault="00D95242" w:rsidP="00D95242">
      <w:pPr>
        <w:rPr>
          <w:rFonts w:ascii="Times New Roman" w:eastAsia="Times New Roman" w:hAnsi="Times New Roman" w:cs="Times New Roman"/>
          <w:lang w:eastAsia="de-DE"/>
        </w:rPr>
      </w:pPr>
      <w:r w:rsidRPr="00B0420C">
        <w:rPr>
          <w:rFonts w:ascii="Times New Roman" w:eastAsia="Times New Roman" w:hAnsi="Times New Roman" w:cs="Times New Roman"/>
          <w:lang w:eastAsia="de-DE"/>
        </w:rPr>
        <w:t xml:space="preserve">2019 von Martin „Sugar B“ Forster initiiert, versteht sich SOJJ als Formation von </w:t>
      </w:r>
      <w:proofErr w:type="spellStart"/>
      <w:r w:rsidRPr="00B0420C">
        <w:rPr>
          <w:rFonts w:ascii="Times New Roman" w:eastAsia="Times New Roman" w:hAnsi="Times New Roman" w:cs="Times New Roman"/>
          <w:lang w:eastAsia="de-DE"/>
        </w:rPr>
        <w:t>Improvisationsmusiker:innen</w:t>
      </w:r>
      <w:proofErr w:type="spellEnd"/>
      <w:r w:rsidRPr="00B0420C">
        <w:rPr>
          <w:rFonts w:ascii="Times New Roman" w:eastAsia="Times New Roman" w:hAnsi="Times New Roman" w:cs="Times New Roman"/>
          <w:lang w:eastAsia="de-DE"/>
        </w:rPr>
        <w:t xml:space="preserve">, die sich dem radikalen Moment verschrieben haben. Keine Songs. Keine </w:t>
      </w:r>
      <w:proofErr w:type="spellStart"/>
      <w:r w:rsidRPr="00B0420C">
        <w:rPr>
          <w:rFonts w:ascii="Times New Roman" w:eastAsia="Times New Roman" w:hAnsi="Times New Roman" w:cs="Times New Roman"/>
          <w:lang w:eastAsia="de-DE"/>
        </w:rPr>
        <w:t>Setlist</w:t>
      </w:r>
      <w:proofErr w:type="spellEnd"/>
      <w:r w:rsidRPr="00B0420C">
        <w:rPr>
          <w:rFonts w:ascii="Times New Roman" w:eastAsia="Times New Roman" w:hAnsi="Times New Roman" w:cs="Times New Roman"/>
          <w:lang w:eastAsia="de-DE"/>
        </w:rPr>
        <w:t>. Keine Wiederholung. Was entsteht, entsteht jetzt – gespeist aus Ort, Stimmung und dem, was zwischen den Menschen im Raum passiert.</w:t>
      </w:r>
    </w:p>
    <w:p w14:paraId="7EF50BAA" w14:textId="1922AA57" w:rsidR="00D95242" w:rsidRPr="00B0420C" w:rsidRDefault="00D95242" w:rsidP="00D95242">
      <w:pPr>
        <w:rPr>
          <w:rFonts w:ascii="Times New Roman" w:eastAsia="Times New Roman" w:hAnsi="Times New Roman" w:cs="Times New Roman"/>
          <w:lang w:eastAsia="de-DE"/>
        </w:rPr>
      </w:pPr>
      <w:r w:rsidRPr="00B0420C">
        <w:rPr>
          <w:rFonts w:ascii="Times New Roman" w:eastAsia="Times New Roman" w:hAnsi="Times New Roman" w:cs="Times New Roman"/>
          <w:lang w:eastAsia="de-DE"/>
        </w:rPr>
        <w:t xml:space="preserve">Die fixe Core-Crew bildet das Fundament – erweitert durch wechselnde Gäste und situative Kollaborationen. Jede Konstellation bleibt einmalig: eine temporäre Allianz aus </w:t>
      </w:r>
      <w:proofErr w:type="spellStart"/>
      <w:r w:rsidRPr="00B0420C">
        <w:rPr>
          <w:rFonts w:ascii="Times New Roman" w:eastAsia="Times New Roman" w:hAnsi="Times New Roman" w:cs="Times New Roman"/>
          <w:lang w:eastAsia="de-DE"/>
        </w:rPr>
        <w:t>Impro</w:t>
      </w:r>
      <w:proofErr w:type="spellEnd"/>
      <w:r w:rsidRPr="00B0420C">
        <w:rPr>
          <w:rFonts w:ascii="Times New Roman" w:eastAsia="Times New Roman" w:hAnsi="Times New Roman" w:cs="Times New Roman"/>
          <w:lang w:eastAsia="de-DE"/>
        </w:rPr>
        <w:t>-Heroes und -</w:t>
      </w:r>
      <w:proofErr w:type="spellStart"/>
      <w:r w:rsidRPr="00B0420C">
        <w:rPr>
          <w:rFonts w:ascii="Times New Roman" w:eastAsia="Times New Roman" w:hAnsi="Times New Roman" w:cs="Times New Roman"/>
          <w:lang w:eastAsia="de-DE"/>
        </w:rPr>
        <w:t>Heroines</w:t>
      </w:r>
      <w:proofErr w:type="spellEnd"/>
      <w:r w:rsidRPr="00B0420C">
        <w:rPr>
          <w:rFonts w:ascii="Times New Roman" w:eastAsia="Times New Roman" w:hAnsi="Times New Roman" w:cs="Times New Roman"/>
          <w:lang w:eastAsia="de-DE"/>
        </w:rPr>
        <w:t>, die sich ohne Netz begegnen. Kollektives Spiel als Haltung. Musikalische Freiheit als Methode.</w:t>
      </w:r>
    </w:p>
    <w:p w14:paraId="78F15AC5" w14:textId="61ED84C6" w:rsidR="00D95242" w:rsidRPr="00B0420C" w:rsidRDefault="00D95242" w:rsidP="00D95242">
      <w:pPr>
        <w:rPr>
          <w:rFonts w:ascii="Times New Roman" w:eastAsia="Times New Roman" w:hAnsi="Times New Roman" w:cs="Times New Roman"/>
          <w:lang w:eastAsia="de-DE"/>
        </w:rPr>
      </w:pPr>
      <w:r w:rsidRPr="00B0420C">
        <w:rPr>
          <w:rFonts w:ascii="Times New Roman" w:eastAsia="Times New Roman" w:hAnsi="Times New Roman" w:cs="Times New Roman"/>
          <w:lang w:eastAsia="de-DE"/>
        </w:rPr>
        <w:t>Im Fokus steht Martin „Sugar B“ Forster mit seiner Stegreif-</w:t>
      </w:r>
      <w:proofErr w:type="spellStart"/>
      <w:r w:rsidRPr="00B0420C">
        <w:rPr>
          <w:rFonts w:ascii="Times New Roman" w:eastAsia="Times New Roman" w:hAnsi="Times New Roman" w:cs="Times New Roman"/>
          <w:lang w:eastAsia="de-DE"/>
        </w:rPr>
        <w:t>Dubpoesie</w:t>
      </w:r>
      <w:proofErr w:type="spellEnd"/>
      <w:r w:rsidRPr="00B0420C">
        <w:rPr>
          <w:rFonts w:ascii="Times New Roman" w:eastAsia="Times New Roman" w:hAnsi="Times New Roman" w:cs="Times New Roman"/>
          <w:lang w:eastAsia="de-DE"/>
        </w:rPr>
        <w:t xml:space="preserve"> – fragmentarisch, assoziativ, tief verankert im Menschlichen. Worte als Impuls, nicht als Vorgabe. Bedeutung entsteht im Fluss. Die Musik folgt – und führt zugleich.</w:t>
      </w:r>
    </w:p>
    <w:p w14:paraId="5E342483" w14:textId="77777777" w:rsidR="00D95242" w:rsidRPr="00B0420C" w:rsidRDefault="00D95242" w:rsidP="00D95242">
      <w:pPr>
        <w:rPr>
          <w:rFonts w:ascii="Times New Roman" w:eastAsia="Times New Roman" w:hAnsi="Times New Roman" w:cs="Times New Roman"/>
          <w:lang w:eastAsia="de-DE"/>
        </w:rPr>
      </w:pPr>
      <w:r w:rsidRPr="00B0420C">
        <w:rPr>
          <w:rFonts w:ascii="Times New Roman" w:eastAsia="Times New Roman" w:hAnsi="Times New Roman" w:cs="Times New Roman"/>
          <w:b/>
          <w:bCs/>
          <w:lang w:eastAsia="de-DE"/>
        </w:rPr>
        <w:t>SOJJ ist kein Act. Es ist ein Ereignis, das sich nicht wiederholen lässt.</w:t>
      </w:r>
    </w:p>
    <w:p w14:paraId="3DA6841B" w14:textId="7E3D51C1" w:rsidR="00D95242" w:rsidRPr="00B0420C" w:rsidRDefault="00D95242" w:rsidP="00D95242">
      <w:pPr>
        <w:spacing w:after="0" w:line="240" w:lineRule="auto"/>
        <w:rPr>
          <w:rFonts w:ascii="Times New Roman" w:eastAsia="Times New Roman" w:hAnsi="Times New Roman" w:cs="Times New Roman"/>
          <w:lang w:val="en-US" w:eastAsia="de-DE"/>
        </w:rPr>
      </w:pPr>
      <w:r w:rsidRPr="00B0420C">
        <w:rPr>
          <w:rFonts w:ascii="Times New Roman" w:eastAsia="Times New Roman" w:hAnsi="Times New Roman" w:cs="Times New Roman"/>
          <w:b/>
          <w:bCs/>
          <w:lang w:val="en-US" w:eastAsia="de-DE"/>
        </w:rPr>
        <w:t>CORE CREW</w:t>
      </w:r>
    </w:p>
    <w:p w14:paraId="428D289A" w14:textId="77777777" w:rsidR="00D95242" w:rsidRPr="00B0420C" w:rsidRDefault="00D95242" w:rsidP="00D95242">
      <w:pPr>
        <w:spacing w:after="0" w:line="240" w:lineRule="auto"/>
        <w:rPr>
          <w:rFonts w:ascii="Times New Roman" w:eastAsia="Times New Roman" w:hAnsi="Times New Roman" w:cs="Times New Roman"/>
          <w:lang w:val="en-US" w:eastAsia="de-DE"/>
        </w:rPr>
      </w:pPr>
      <w:r w:rsidRPr="00B0420C">
        <w:rPr>
          <w:rFonts w:ascii="Times New Roman" w:eastAsia="Times New Roman" w:hAnsi="Times New Roman" w:cs="Times New Roman"/>
          <w:lang w:val="en-US" w:eastAsia="de-DE"/>
        </w:rPr>
        <w:t xml:space="preserve">Martin „Sugar B“ Forster — vocals / </w:t>
      </w:r>
      <w:proofErr w:type="spellStart"/>
      <w:r w:rsidRPr="00B0420C">
        <w:rPr>
          <w:rFonts w:ascii="Times New Roman" w:eastAsia="Times New Roman" w:hAnsi="Times New Roman" w:cs="Times New Roman"/>
          <w:lang w:val="en-US" w:eastAsia="de-DE"/>
        </w:rPr>
        <w:t>dubpoetry</w:t>
      </w:r>
      <w:proofErr w:type="spellEnd"/>
    </w:p>
    <w:p w14:paraId="3C5B72A3" w14:textId="77777777" w:rsidR="00D95242" w:rsidRPr="00B0420C" w:rsidRDefault="00D95242" w:rsidP="00D95242">
      <w:pPr>
        <w:spacing w:after="0" w:line="240" w:lineRule="auto"/>
        <w:rPr>
          <w:rFonts w:ascii="Times New Roman" w:eastAsia="Times New Roman" w:hAnsi="Times New Roman" w:cs="Times New Roman"/>
          <w:lang w:eastAsia="de-DE"/>
        </w:rPr>
      </w:pPr>
      <w:proofErr w:type="spellStart"/>
      <w:r w:rsidRPr="00B0420C">
        <w:rPr>
          <w:rFonts w:ascii="Times New Roman" w:eastAsia="Times New Roman" w:hAnsi="Times New Roman" w:cs="Times New Roman"/>
          <w:lang w:eastAsia="de-DE"/>
        </w:rPr>
        <w:t>Flo</w:t>
      </w:r>
      <w:proofErr w:type="spellEnd"/>
      <w:r w:rsidRPr="00B0420C">
        <w:rPr>
          <w:rFonts w:ascii="Times New Roman" w:eastAsia="Times New Roman" w:hAnsi="Times New Roman" w:cs="Times New Roman"/>
          <w:lang w:eastAsia="de-DE"/>
        </w:rPr>
        <w:t xml:space="preserve"> Steinberger — </w:t>
      </w:r>
      <w:proofErr w:type="spellStart"/>
      <w:r w:rsidRPr="00B0420C">
        <w:rPr>
          <w:rFonts w:ascii="Times New Roman" w:eastAsia="Times New Roman" w:hAnsi="Times New Roman" w:cs="Times New Roman"/>
          <w:lang w:eastAsia="de-DE"/>
        </w:rPr>
        <w:t>guitar</w:t>
      </w:r>
      <w:proofErr w:type="spellEnd"/>
    </w:p>
    <w:p w14:paraId="1B49B720" w14:textId="77777777" w:rsidR="00D95242" w:rsidRPr="00B0420C" w:rsidRDefault="00D95242" w:rsidP="00D95242">
      <w:pPr>
        <w:spacing w:after="0" w:line="240" w:lineRule="auto"/>
        <w:rPr>
          <w:rFonts w:ascii="Times New Roman" w:eastAsia="Times New Roman" w:hAnsi="Times New Roman" w:cs="Times New Roman"/>
          <w:lang w:eastAsia="de-DE"/>
        </w:rPr>
      </w:pPr>
      <w:r w:rsidRPr="00B0420C">
        <w:rPr>
          <w:rFonts w:ascii="Times New Roman" w:eastAsia="Times New Roman" w:hAnsi="Times New Roman" w:cs="Times New Roman"/>
          <w:lang w:eastAsia="de-DE"/>
        </w:rPr>
        <w:t xml:space="preserve">Kai Vier — </w:t>
      </w:r>
      <w:proofErr w:type="spellStart"/>
      <w:r w:rsidRPr="00B0420C">
        <w:rPr>
          <w:rFonts w:ascii="Times New Roman" w:eastAsia="Times New Roman" w:hAnsi="Times New Roman" w:cs="Times New Roman"/>
          <w:lang w:eastAsia="de-DE"/>
        </w:rPr>
        <w:t>keyboards</w:t>
      </w:r>
      <w:proofErr w:type="spellEnd"/>
    </w:p>
    <w:p w14:paraId="76030D48" w14:textId="77777777" w:rsidR="00D95242" w:rsidRPr="00B0420C" w:rsidRDefault="00D95242" w:rsidP="00D95242">
      <w:pPr>
        <w:spacing w:after="0" w:line="240" w:lineRule="auto"/>
        <w:rPr>
          <w:rFonts w:ascii="Times New Roman" w:eastAsia="Times New Roman" w:hAnsi="Times New Roman" w:cs="Times New Roman"/>
          <w:lang w:val="en-US" w:eastAsia="de-DE"/>
        </w:rPr>
      </w:pPr>
      <w:r w:rsidRPr="00B0420C">
        <w:rPr>
          <w:rFonts w:ascii="Times New Roman" w:eastAsia="Times New Roman" w:hAnsi="Times New Roman" w:cs="Times New Roman"/>
          <w:lang w:val="en-US" w:eastAsia="de-DE"/>
        </w:rPr>
        <w:t xml:space="preserve">Alex </w:t>
      </w:r>
      <w:proofErr w:type="spellStart"/>
      <w:r w:rsidRPr="00B0420C">
        <w:rPr>
          <w:rFonts w:ascii="Times New Roman" w:eastAsia="Times New Roman" w:hAnsi="Times New Roman" w:cs="Times New Roman"/>
          <w:lang w:val="en-US" w:eastAsia="de-DE"/>
        </w:rPr>
        <w:t>Sloyan</w:t>
      </w:r>
      <w:proofErr w:type="spellEnd"/>
      <w:r w:rsidRPr="00B0420C">
        <w:rPr>
          <w:rFonts w:ascii="Times New Roman" w:eastAsia="Times New Roman" w:hAnsi="Times New Roman" w:cs="Times New Roman"/>
          <w:lang w:val="en-US" w:eastAsia="de-DE"/>
        </w:rPr>
        <w:t xml:space="preserve"> — bass</w:t>
      </w:r>
    </w:p>
    <w:p w14:paraId="1F6461D6" w14:textId="11764E3B" w:rsidR="00D95242" w:rsidRPr="00B0420C" w:rsidRDefault="00D95242" w:rsidP="00D95242">
      <w:pPr>
        <w:spacing w:after="0" w:line="240" w:lineRule="auto"/>
        <w:rPr>
          <w:rFonts w:ascii="Times New Roman" w:eastAsia="Times New Roman" w:hAnsi="Times New Roman" w:cs="Times New Roman"/>
          <w:lang w:val="en-US" w:eastAsia="de-DE"/>
        </w:rPr>
      </w:pPr>
      <w:r w:rsidRPr="00B0420C">
        <w:rPr>
          <w:rFonts w:ascii="Times New Roman" w:eastAsia="Times New Roman" w:hAnsi="Times New Roman" w:cs="Times New Roman"/>
          <w:lang w:val="en-US" w:eastAsia="de-DE"/>
        </w:rPr>
        <w:t>Robert „</w:t>
      </w:r>
      <w:proofErr w:type="spellStart"/>
      <w:r w:rsidRPr="00B0420C">
        <w:rPr>
          <w:rFonts w:ascii="Times New Roman" w:eastAsia="Times New Roman" w:hAnsi="Times New Roman" w:cs="Times New Roman"/>
          <w:lang w:val="en-US" w:eastAsia="de-DE"/>
        </w:rPr>
        <w:t>Relups</w:t>
      </w:r>
      <w:proofErr w:type="spellEnd"/>
      <w:r w:rsidRPr="00B0420C">
        <w:rPr>
          <w:rFonts w:ascii="Times New Roman" w:eastAsia="Times New Roman" w:hAnsi="Times New Roman" w:cs="Times New Roman"/>
          <w:lang w:val="en-US" w:eastAsia="de-DE"/>
        </w:rPr>
        <w:t xml:space="preserve">“ </w:t>
      </w:r>
      <w:proofErr w:type="spellStart"/>
      <w:r w:rsidRPr="00B0420C">
        <w:rPr>
          <w:rFonts w:ascii="Times New Roman" w:eastAsia="Times New Roman" w:hAnsi="Times New Roman" w:cs="Times New Roman"/>
          <w:lang w:val="en-US" w:eastAsia="de-DE"/>
        </w:rPr>
        <w:t>Duda</w:t>
      </w:r>
      <w:proofErr w:type="spellEnd"/>
      <w:r w:rsidRPr="00B0420C">
        <w:rPr>
          <w:rFonts w:ascii="Times New Roman" w:eastAsia="Times New Roman" w:hAnsi="Times New Roman" w:cs="Times New Roman"/>
          <w:lang w:val="en-US" w:eastAsia="de-DE"/>
        </w:rPr>
        <w:t xml:space="preserve"> — drums———</w:t>
      </w:r>
    </w:p>
    <w:p w14:paraId="4096896C" w14:textId="77777777" w:rsidR="00D95242" w:rsidRPr="00B0420C" w:rsidRDefault="00D95242" w:rsidP="00D95242">
      <w:pPr>
        <w:spacing w:after="0" w:line="240" w:lineRule="auto"/>
        <w:rPr>
          <w:rFonts w:ascii="Times New Roman" w:eastAsia="Times New Roman" w:hAnsi="Times New Roman" w:cs="Times New Roman"/>
          <w:lang w:val="en-US" w:eastAsia="de-DE"/>
        </w:rPr>
      </w:pPr>
      <w:r w:rsidRPr="00B0420C">
        <w:rPr>
          <w:rFonts w:ascii="Times New Roman" w:eastAsia="Times New Roman" w:hAnsi="Times New Roman" w:cs="Times New Roman"/>
          <w:b/>
          <w:bCs/>
          <w:lang w:val="en-US" w:eastAsia="de-DE"/>
        </w:rPr>
        <w:t>LINKS</w:t>
      </w:r>
    </w:p>
    <w:p w14:paraId="51770109" w14:textId="77777777" w:rsidR="00D95242" w:rsidRPr="00B0420C" w:rsidRDefault="00D95242" w:rsidP="00D95242">
      <w:pPr>
        <w:spacing w:after="0" w:line="240" w:lineRule="auto"/>
        <w:rPr>
          <w:rFonts w:ascii="Times New Roman" w:eastAsia="Times New Roman" w:hAnsi="Times New Roman" w:cs="Times New Roman"/>
          <w:lang w:val="en-US" w:eastAsia="de-DE"/>
        </w:rPr>
      </w:pPr>
      <w:r w:rsidRPr="00B0420C">
        <w:rPr>
          <w:rFonts w:ascii="Times New Roman" w:eastAsia="Times New Roman" w:hAnsi="Times New Roman" w:cs="Times New Roman"/>
          <w:lang w:val="en-US" w:eastAsia="de-DE"/>
        </w:rPr>
        <w:t>Web:</w:t>
      </w:r>
      <w:r w:rsidRPr="00B0420C">
        <w:rPr>
          <w:rFonts w:ascii="Times New Roman" w:eastAsia="Times New Roman" w:hAnsi="Times New Roman" w:cs="Times New Roman"/>
          <w:lang w:val="en-US" w:eastAsia="de-DE"/>
        </w:rPr>
        <w:tab/>
      </w:r>
      <w:r w:rsidRPr="00B0420C">
        <w:rPr>
          <w:rFonts w:ascii="Times New Roman" w:eastAsia="Times New Roman" w:hAnsi="Times New Roman" w:cs="Times New Roman"/>
          <w:lang w:val="en-US" w:eastAsia="de-DE"/>
        </w:rPr>
        <w:tab/>
      </w:r>
      <w:hyperlink r:id="rId11" w:history="1">
        <w:r w:rsidRPr="00B0420C">
          <w:rPr>
            <w:rFonts w:ascii="Times New Roman" w:eastAsia="Times New Roman" w:hAnsi="Times New Roman" w:cs="Times New Roman"/>
            <w:color w:val="0000FF"/>
            <w:u w:val="single"/>
            <w:lang w:val="en-US" w:eastAsia="de-DE"/>
          </w:rPr>
          <w:t>https://www.swoundparkproducts.com/</w:t>
        </w:r>
      </w:hyperlink>
      <w:r w:rsidRPr="00B0420C">
        <w:rPr>
          <w:rFonts w:ascii="Times New Roman" w:eastAsia="Times New Roman" w:hAnsi="Times New Roman" w:cs="Times New Roman"/>
          <w:lang w:val="en-US" w:eastAsia="de-DE"/>
        </w:rPr>
        <w:t> </w:t>
      </w:r>
    </w:p>
    <w:p w14:paraId="5D6F8E3C" w14:textId="77777777" w:rsidR="00D95242" w:rsidRPr="00B0420C" w:rsidRDefault="00D95242" w:rsidP="00D95242">
      <w:pPr>
        <w:spacing w:after="0" w:line="240" w:lineRule="auto"/>
        <w:rPr>
          <w:rFonts w:ascii="Times New Roman" w:eastAsia="Times New Roman" w:hAnsi="Times New Roman" w:cs="Times New Roman"/>
          <w:lang w:val="en-US" w:eastAsia="de-DE"/>
        </w:rPr>
      </w:pPr>
      <w:r w:rsidRPr="00B0420C">
        <w:rPr>
          <w:rFonts w:ascii="Times New Roman" w:eastAsia="Times New Roman" w:hAnsi="Times New Roman" w:cs="Times New Roman"/>
          <w:lang w:val="en-US" w:eastAsia="de-DE"/>
        </w:rPr>
        <w:t>Bandcamp:</w:t>
      </w:r>
      <w:r w:rsidRPr="00B0420C">
        <w:rPr>
          <w:rFonts w:ascii="Times New Roman" w:eastAsia="Times New Roman" w:hAnsi="Times New Roman" w:cs="Times New Roman"/>
          <w:lang w:val="en-US" w:eastAsia="de-DE"/>
        </w:rPr>
        <w:tab/>
      </w:r>
      <w:hyperlink r:id="rId12" w:history="1">
        <w:r w:rsidRPr="00B0420C">
          <w:rPr>
            <w:rFonts w:ascii="Times New Roman" w:eastAsia="Times New Roman" w:hAnsi="Times New Roman" w:cs="Times New Roman"/>
            <w:color w:val="0000FF"/>
            <w:u w:val="single"/>
            <w:lang w:val="en-US" w:eastAsia="de-DE"/>
          </w:rPr>
          <w:t>https://swoundparkproducts.bandcamp.com/</w:t>
        </w:r>
      </w:hyperlink>
      <w:r w:rsidRPr="00B0420C">
        <w:rPr>
          <w:rFonts w:ascii="Times New Roman" w:eastAsia="Times New Roman" w:hAnsi="Times New Roman" w:cs="Times New Roman"/>
          <w:lang w:val="en-US" w:eastAsia="de-DE"/>
        </w:rPr>
        <w:t> </w:t>
      </w:r>
    </w:p>
    <w:p w14:paraId="1BB07714" w14:textId="77777777" w:rsidR="00D95242" w:rsidRPr="00B0420C" w:rsidRDefault="00D95242" w:rsidP="00D95242">
      <w:pPr>
        <w:spacing w:after="0" w:line="240" w:lineRule="auto"/>
        <w:rPr>
          <w:rFonts w:ascii="Times New Roman" w:eastAsia="Times New Roman" w:hAnsi="Times New Roman" w:cs="Times New Roman"/>
          <w:lang w:val="en-US" w:eastAsia="de-DE"/>
        </w:rPr>
      </w:pPr>
      <w:proofErr w:type="spellStart"/>
      <w:r w:rsidRPr="00B0420C">
        <w:rPr>
          <w:rFonts w:ascii="Times New Roman" w:eastAsia="Times New Roman" w:hAnsi="Times New Roman" w:cs="Times New Roman"/>
          <w:lang w:val="en-US" w:eastAsia="de-DE"/>
        </w:rPr>
        <w:t>Youtube</w:t>
      </w:r>
      <w:proofErr w:type="spellEnd"/>
      <w:r w:rsidRPr="00B0420C">
        <w:rPr>
          <w:rFonts w:ascii="Times New Roman" w:eastAsia="Times New Roman" w:hAnsi="Times New Roman" w:cs="Times New Roman"/>
          <w:lang w:val="en-US" w:eastAsia="de-DE"/>
        </w:rPr>
        <w:t>:</w:t>
      </w:r>
      <w:r w:rsidRPr="00B0420C">
        <w:rPr>
          <w:rFonts w:ascii="Times New Roman" w:eastAsia="Times New Roman" w:hAnsi="Times New Roman" w:cs="Times New Roman"/>
          <w:lang w:val="en-US" w:eastAsia="de-DE"/>
        </w:rPr>
        <w:tab/>
      </w:r>
      <w:r w:rsidRPr="00B0420C">
        <w:rPr>
          <w:rFonts w:ascii="Times New Roman" w:eastAsia="Times New Roman" w:hAnsi="Times New Roman" w:cs="Times New Roman"/>
          <w:lang w:val="en-US" w:eastAsia="de-DE"/>
        </w:rPr>
        <w:tab/>
      </w:r>
      <w:hyperlink r:id="rId13" w:history="1">
        <w:r w:rsidRPr="00B0420C">
          <w:rPr>
            <w:rFonts w:ascii="Times New Roman" w:eastAsia="Times New Roman" w:hAnsi="Times New Roman" w:cs="Times New Roman"/>
            <w:color w:val="0000FF"/>
            <w:u w:val="single"/>
            <w:lang w:val="en-US" w:eastAsia="de-DE"/>
          </w:rPr>
          <w:t>https://www.youtube.com/@swoundparkproducts</w:t>
        </w:r>
      </w:hyperlink>
    </w:p>
    <w:p w14:paraId="5BD50797" w14:textId="77777777" w:rsidR="00D95242" w:rsidRPr="00B0420C" w:rsidRDefault="00D95242" w:rsidP="00D95242">
      <w:pPr>
        <w:rPr>
          <w:rFonts w:ascii="Times New Roman" w:eastAsia="Times New Roman" w:hAnsi="Times New Roman" w:cs="Times New Roman"/>
          <w:lang w:val="en-US" w:eastAsia="de-DE"/>
        </w:rPr>
      </w:pPr>
    </w:p>
    <w:p w14:paraId="16911715" w14:textId="77777777" w:rsidR="00D95242" w:rsidRPr="00B0420C" w:rsidRDefault="00D95242" w:rsidP="00D95242">
      <w:pPr>
        <w:rPr>
          <w:rFonts w:ascii="Times New Roman" w:eastAsia="Times New Roman" w:hAnsi="Times New Roman" w:cs="Times New Roman"/>
          <w:lang w:val="en-US" w:eastAsia="de-DE"/>
        </w:rPr>
      </w:pPr>
    </w:p>
    <w:p w14:paraId="572F3155" w14:textId="28E1A737" w:rsidR="00D95242" w:rsidRDefault="00D95242" w:rsidP="00D95242">
      <w:pPr>
        <w:rPr>
          <w:rFonts w:ascii="Times New Roman" w:eastAsia="Times New Roman" w:hAnsi="Times New Roman" w:cs="Times New Roman"/>
          <w:lang w:eastAsia="de-DE"/>
        </w:rPr>
      </w:pPr>
      <w:r w:rsidRPr="00B0420C">
        <w:rPr>
          <w:noProof/>
        </w:rPr>
        <w:drawing>
          <wp:inline distT="0" distB="0" distL="0" distR="0" wp14:anchorId="2707C0A1" wp14:editId="6F158D7B">
            <wp:extent cx="4516017" cy="4516017"/>
            <wp:effectExtent l="0" t="0" r="5715" b="571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59643" cy="4559643"/>
                    </a:xfrm>
                    <a:prstGeom prst="rect">
                      <a:avLst/>
                    </a:prstGeom>
                    <a:noFill/>
                    <a:ln>
                      <a:noFill/>
                    </a:ln>
                  </pic:spPr>
                </pic:pic>
              </a:graphicData>
            </a:graphic>
          </wp:inline>
        </w:drawing>
      </w:r>
    </w:p>
    <w:p w14:paraId="7BEDD197" w14:textId="77777777" w:rsidR="00D95242" w:rsidRDefault="00D95242" w:rsidP="00D95242">
      <w:pPr>
        <w:spacing w:after="0" w:line="240" w:lineRule="auto"/>
        <w:rPr>
          <w:rFonts w:ascii="Times New Roman" w:eastAsia="Times New Roman" w:hAnsi="Times New Roman" w:cs="Times New Roman"/>
          <w:kern w:val="0"/>
          <w:sz w:val="24"/>
          <w:szCs w:val="24"/>
          <w:lang w:eastAsia="de-DE"/>
          <w14:ligatures w14:val="none"/>
        </w:rPr>
      </w:pPr>
      <w:r w:rsidRPr="00D95242">
        <w:rPr>
          <w:rFonts w:ascii="Times New Roman" w:eastAsia="Times New Roman" w:hAnsi="Times New Roman" w:cs="Times New Roman"/>
          <w:kern w:val="0"/>
          <w:sz w:val="24"/>
          <w:szCs w:val="24"/>
          <w:lang w:eastAsia="de-DE"/>
          <w14:ligatures w14:val="none"/>
        </w:rPr>
        <w:lastRenderedPageBreak/>
        <w:t xml:space="preserve">Sebastian </w:t>
      </w:r>
      <w:proofErr w:type="spellStart"/>
      <w:r w:rsidRPr="00D95242">
        <w:rPr>
          <w:rFonts w:ascii="Times New Roman" w:eastAsia="Times New Roman" w:hAnsi="Times New Roman" w:cs="Times New Roman"/>
          <w:kern w:val="0"/>
          <w:sz w:val="24"/>
          <w:szCs w:val="24"/>
          <w:lang w:eastAsia="de-DE"/>
          <w14:ligatures w14:val="none"/>
        </w:rPr>
        <w:t>Mügge</w:t>
      </w:r>
      <w:proofErr w:type="spellEnd"/>
      <w:r w:rsidRPr="00D95242">
        <w:rPr>
          <w:rFonts w:ascii="Times New Roman" w:eastAsia="Times New Roman" w:hAnsi="Times New Roman" w:cs="Times New Roman"/>
          <w:kern w:val="0"/>
          <w:sz w:val="24"/>
          <w:szCs w:val="24"/>
          <w:lang w:eastAsia="de-DE"/>
          <w14:ligatures w14:val="none"/>
        </w:rPr>
        <w:t xml:space="preserve"> (* 1981 in Bonn, DE) hat 2011 an der Kunstakademie in </w:t>
      </w:r>
      <w:proofErr w:type="spellStart"/>
      <w:r w:rsidRPr="00D95242">
        <w:rPr>
          <w:rFonts w:ascii="Times New Roman" w:eastAsia="Times New Roman" w:hAnsi="Times New Roman" w:cs="Times New Roman"/>
          <w:kern w:val="0"/>
          <w:sz w:val="24"/>
          <w:szCs w:val="24"/>
          <w:lang w:eastAsia="de-DE"/>
          <w14:ligatures w14:val="none"/>
        </w:rPr>
        <w:t>Umeå</w:t>
      </w:r>
      <w:proofErr w:type="spellEnd"/>
      <w:r w:rsidRPr="00D95242">
        <w:rPr>
          <w:rFonts w:ascii="Times New Roman" w:eastAsia="Times New Roman" w:hAnsi="Times New Roman" w:cs="Times New Roman"/>
          <w:kern w:val="0"/>
          <w:sz w:val="24"/>
          <w:szCs w:val="24"/>
          <w:lang w:eastAsia="de-DE"/>
          <w14:ligatures w14:val="none"/>
        </w:rPr>
        <w:t xml:space="preserve"> (SE) mit einem MFA abgeschlossen und </w:t>
      </w:r>
    </w:p>
    <w:p w14:paraId="73D8A273" w14:textId="410E6377" w:rsidR="00D95242" w:rsidRPr="00D509BE" w:rsidRDefault="00D95242" w:rsidP="00D509BE">
      <w:pPr>
        <w:spacing w:after="0" w:line="240" w:lineRule="auto"/>
        <w:rPr>
          <w:rFonts w:ascii="Times New Roman" w:eastAsia="Times New Roman" w:hAnsi="Times New Roman" w:cs="Times New Roman"/>
          <w:kern w:val="0"/>
          <w:sz w:val="24"/>
          <w:szCs w:val="24"/>
          <w:lang w:eastAsia="de-DE"/>
          <w14:ligatures w14:val="none"/>
        </w:rPr>
      </w:pPr>
      <w:r w:rsidRPr="00D95242">
        <w:rPr>
          <w:rFonts w:ascii="Times New Roman" w:eastAsia="Times New Roman" w:hAnsi="Times New Roman" w:cs="Times New Roman"/>
          <w:kern w:val="0"/>
          <w:sz w:val="24"/>
          <w:szCs w:val="24"/>
          <w:lang w:eastAsia="de-DE"/>
          <w14:ligatures w14:val="none"/>
        </w:rPr>
        <w:t xml:space="preserve">Christoph </w:t>
      </w:r>
      <w:proofErr w:type="spellStart"/>
      <w:r w:rsidRPr="00D95242">
        <w:rPr>
          <w:rFonts w:ascii="Times New Roman" w:eastAsia="Times New Roman" w:hAnsi="Times New Roman" w:cs="Times New Roman"/>
          <w:kern w:val="0"/>
          <w:sz w:val="24"/>
          <w:szCs w:val="24"/>
          <w:lang w:eastAsia="de-DE"/>
          <w14:ligatures w14:val="none"/>
        </w:rPr>
        <w:t>Mügge</w:t>
      </w:r>
      <w:proofErr w:type="spellEnd"/>
      <w:r w:rsidRPr="00D95242">
        <w:rPr>
          <w:rFonts w:ascii="Times New Roman" w:eastAsia="Times New Roman" w:hAnsi="Times New Roman" w:cs="Times New Roman"/>
          <w:kern w:val="0"/>
          <w:sz w:val="24"/>
          <w:szCs w:val="24"/>
          <w:lang w:eastAsia="de-DE"/>
          <w14:ligatures w14:val="none"/>
        </w:rPr>
        <w:t xml:space="preserve"> (*1983 in Bonn, DE) hat 2013 seinen Akademiebrief an der Kunstakademie Düsseldorf erhalten. Zusammen haben Sie eine Vielzahl an Ausstellungen realisiert, in Ausstellungsräumen wie The Koppel Project (London, UK), </w:t>
      </w:r>
      <w:proofErr w:type="spellStart"/>
      <w:r w:rsidRPr="00D95242">
        <w:rPr>
          <w:rFonts w:ascii="Times New Roman" w:eastAsia="Times New Roman" w:hAnsi="Times New Roman" w:cs="Times New Roman"/>
          <w:kern w:val="0"/>
          <w:sz w:val="24"/>
          <w:szCs w:val="24"/>
          <w:lang w:eastAsia="de-DE"/>
          <w14:ligatures w14:val="none"/>
        </w:rPr>
        <w:t>Croxhapox</w:t>
      </w:r>
      <w:proofErr w:type="spellEnd"/>
      <w:r w:rsidRPr="00D95242">
        <w:rPr>
          <w:rFonts w:ascii="Times New Roman" w:eastAsia="Times New Roman" w:hAnsi="Times New Roman" w:cs="Times New Roman"/>
          <w:kern w:val="0"/>
          <w:sz w:val="24"/>
          <w:szCs w:val="24"/>
          <w:lang w:eastAsia="de-DE"/>
          <w14:ligatures w14:val="none"/>
        </w:rPr>
        <w:t xml:space="preserve"> (Gent, BE), </w:t>
      </w:r>
      <w:proofErr w:type="spellStart"/>
      <w:r w:rsidRPr="00D95242">
        <w:rPr>
          <w:rFonts w:ascii="Times New Roman" w:eastAsia="Times New Roman" w:hAnsi="Times New Roman" w:cs="Times New Roman"/>
          <w:kern w:val="0"/>
          <w:sz w:val="24"/>
          <w:szCs w:val="24"/>
          <w:lang w:eastAsia="de-DE"/>
          <w14:ligatures w14:val="none"/>
        </w:rPr>
        <w:t>Kluckyland</w:t>
      </w:r>
      <w:proofErr w:type="spellEnd"/>
      <w:r w:rsidRPr="00D95242">
        <w:rPr>
          <w:rFonts w:ascii="Times New Roman" w:eastAsia="Times New Roman" w:hAnsi="Times New Roman" w:cs="Times New Roman"/>
          <w:kern w:val="0"/>
          <w:sz w:val="24"/>
          <w:szCs w:val="24"/>
          <w:lang w:eastAsia="de-DE"/>
          <w14:ligatures w14:val="none"/>
        </w:rPr>
        <w:t xml:space="preserve"> (Wien), </w:t>
      </w:r>
      <w:proofErr w:type="spellStart"/>
      <w:r w:rsidRPr="00D95242">
        <w:rPr>
          <w:rFonts w:ascii="Times New Roman" w:eastAsia="Times New Roman" w:hAnsi="Times New Roman" w:cs="Times New Roman"/>
          <w:kern w:val="0"/>
          <w:sz w:val="24"/>
          <w:szCs w:val="24"/>
          <w:lang w:eastAsia="de-DE"/>
          <w14:ligatures w14:val="none"/>
        </w:rPr>
        <w:t>Galleri</w:t>
      </w:r>
      <w:proofErr w:type="spellEnd"/>
      <w:r w:rsidRPr="00D95242">
        <w:rPr>
          <w:rFonts w:ascii="Times New Roman" w:eastAsia="Times New Roman" w:hAnsi="Times New Roman" w:cs="Times New Roman"/>
          <w:kern w:val="0"/>
          <w:sz w:val="24"/>
          <w:szCs w:val="24"/>
          <w:lang w:eastAsia="de-DE"/>
          <w14:ligatures w14:val="none"/>
        </w:rPr>
        <w:t xml:space="preserve"> </w:t>
      </w:r>
      <w:proofErr w:type="spellStart"/>
      <w:r w:rsidRPr="00D95242">
        <w:rPr>
          <w:rFonts w:ascii="Times New Roman" w:eastAsia="Times New Roman" w:hAnsi="Times New Roman" w:cs="Times New Roman"/>
          <w:kern w:val="0"/>
          <w:sz w:val="24"/>
          <w:szCs w:val="24"/>
          <w:lang w:eastAsia="de-DE"/>
          <w14:ligatures w14:val="none"/>
        </w:rPr>
        <w:t>Rostrum</w:t>
      </w:r>
      <w:proofErr w:type="spellEnd"/>
      <w:r w:rsidRPr="00D95242">
        <w:rPr>
          <w:rFonts w:ascii="Times New Roman" w:eastAsia="Times New Roman" w:hAnsi="Times New Roman" w:cs="Times New Roman"/>
          <w:kern w:val="0"/>
          <w:sz w:val="24"/>
          <w:szCs w:val="24"/>
          <w:lang w:eastAsia="de-DE"/>
          <w14:ligatures w14:val="none"/>
        </w:rPr>
        <w:t xml:space="preserve"> (Malmö, SE), Sinne (Helsinki, FI), </w:t>
      </w:r>
      <w:proofErr w:type="spellStart"/>
      <w:r w:rsidRPr="00D95242">
        <w:rPr>
          <w:rFonts w:ascii="Times New Roman" w:eastAsia="Times New Roman" w:hAnsi="Times New Roman" w:cs="Times New Roman"/>
          <w:kern w:val="0"/>
          <w:sz w:val="24"/>
          <w:szCs w:val="24"/>
          <w:lang w:eastAsia="de-DE"/>
          <w14:ligatures w14:val="none"/>
        </w:rPr>
        <w:t>PARTcours</w:t>
      </w:r>
      <w:proofErr w:type="spellEnd"/>
      <w:r w:rsidRPr="00D95242">
        <w:rPr>
          <w:rFonts w:ascii="Times New Roman" w:eastAsia="Times New Roman" w:hAnsi="Times New Roman" w:cs="Times New Roman"/>
          <w:kern w:val="0"/>
          <w:sz w:val="24"/>
          <w:szCs w:val="24"/>
          <w:lang w:eastAsia="de-DE"/>
          <w14:ligatures w14:val="none"/>
        </w:rPr>
        <w:t xml:space="preserve"> / </w:t>
      </w:r>
      <w:proofErr w:type="spellStart"/>
      <w:r w:rsidRPr="00D95242">
        <w:rPr>
          <w:rFonts w:ascii="Times New Roman" w:eastAsia="Times New Roman" w:hAnsi="Times New Roman" w:cs="Times New Roman"/>
          <w:kern w:val="0"/>
          <w:sz w:val="24"/>
          <w:szCs w:val="24"/>
          <w:lang w:eastAsia="de-DE"/>
          <w14:ligatures w14:val="none"/>
        </w:rPr>
        <w:t>ParKUNST</w:t>
      </w:r>
      <w:proofErr w:type="spellEnd"/>
      <w:r w:rsidRPr="00D95242">
        <w:rPr>
          <w:rFonts w:ascii="Times New Roman" w:eastAsia="Times New Roman" w:hAnsi="Times New Roman" w:cs="Times New Roman"/>
          <w:kern w:val="0"/>
          <w:sz w:val="24"/>
          <w:szCs w:val="24"/>
          <w:lang w:eastAsia="de-DE"/>
          <w14:ligatures w14:val="none"/>
        </w:rPr>
        <w:t xml:space="preserve"> (Brüssel, BE), </w:t>
      </w:r>
      <w:proofErr w:type="spellStart"/>
      <w:r w:rsidRPr="00D95242">
        <w:rPr>
          <w:rFonts w:ascii="Times New Roman" w:eastAsia="Times New Roman" w:hAnsi="Times New Roman" w:cs="Times New Roman"/>
          <w:kern w:val="0"/>
          <w:sz w:val="24"/>
          <w:szCs w:val="24"/>
          <w:lang w:eastAsia="de-DE"/>
          <w14:ligatures w14:val="none"/>
        </w:rPr>
        <w:t>Kristianstads</w:t>
      </w:r>
      <w:proofErr w:type="spellEnd"/>
      <w:r w:rsidRPr="00D95242">
        <w:rPr>
          <w:rFonts w:ascii="Times New Roman" w:eastAsia="Times New Roman" w:hAnsi="Times New Roman" w:cs="Times New Roman"/>
          <w:kern w:val="0"/>
          <w:sz w:val="24"/>
          <w:szCs w:val="24"/>
          <w:lang w:eastAsia="de-DE"/>
          <w14:ligatures w14:val="none"/>
        </w:rPr>
        <w:t xml:space="preserve"> </w:t>
      </w:r>
      <w:proofErr w:type="spellStart"/>
      <w:r w:rsidRPr="00D95242">
        <w:rPr>
          <w:rFonts w:ascii="Times New Roman" w:eastAsia="Times New Roman" w:hAnsi="Times New Roman" w:cs="Times New Roman"/>
          <w:kern w:val="0"/>
          <w:sz w:val="24"/>
          <w:szCs w:val="24"/>
          <w:lang w:eastAsia="de-DE"/>
          <w14:ligatures w14:val="none"/>
        </w:rPr>
        <w:t>konsthall</w:t>
      </w:r>
      <w:proofErr w:type="spellEnd"/>
      <w:r w:rsidRPr="00D95242">
        <w:rPr>
          <w:rFonts w:ascii="Times New Roman" w:eastAsia="Times New Roman" w:hAnsi="Times New Roman" w:cs="Times New Roman"/>
          <w:kern w:val="0"/>
          <w:sz w:val="24"/>
          <w:szCs w:val="24"/>
          <w:lang w:eastAsia="de-DE"/>
          <w14:ligatures w14:val="none"/>
        </w:rPr>
        <w:t xml:space="preserve"> (</w:t>
      </w:r>
      <w:proofErr w:type="spellStart"/>
      <w:r w:rsidRPr="00D95242">
        <w:rPr>
          <w:rFonts w:ascii="Times New Roman" w:eastAsia="Times New Roman" w:hAnsi="Times New Roman" w:cs="Times New Roman"/>
          <w:kern w:val="0"/>
          <w:sz w:val="24"/>
          <w:szCs w:val="24"/>
          <w:lang w:eastAsia="de-DE"/>
          <w14:ligatures w14:val="none"/>
        </w:rPr>
        <w:t>Kristianstad</w:t>
      </w:r>
      <w:proofErr w:type="spellEnd"/>
      <w:r w:rsidRPr="00D95242">
        <w:rPr>
          <w:rFonts w:ascii="Times New Roman" w:eastAsia="Times New Roman" w:hAnsi="Times New Roman" w:cs="Times New Roman"/>
          <w:kern w:val="0"/>
          <w:sz w:val="24"/>
          <w:szCs w:val="24"/>
          <w:lang w:eastAsia="de-DE"/>
          <w14:ligatures w14:val="none"/>
        </w:rPr>
        <w:t xml:space="preserve">, SE), </w:t>
      </w:r>
      <w:proofErr w:type="spellStart"/>
      <w:r w:rsidRPr="00D95242">
        <w:rPr>
          <w:rFonts w:ascii="Times New Roman" w:eastAsia="Times New Roman" w:hAnsi="Times New Roman" w:cs="Times New Roman"/>
          <w:kern w:val="0"/>
          <w:sz w:val="24"/>
          <w:szCs w:val="24"/>
          <w:lang w:eastAsia="de-DE"/>
          <w14:ligatures w14:val="none"/>
        </w:rPr>
        <w:t>Vestfold</w:t>
      </w:r>
      <w:proofErr w:type="spellEnd"/>
      <w:r w:rsidRPr="00D95242">
        <w:rPr>
          <w:rFonts w:ascii="Times New Roman" w:eastAsia="Times New Roman" w:hAnsi="Times New Roman" w:cs="Times New Roman"/>
          <w:kern w:val="0"/>
          <w:sz w:val="24"/>
          <w:szCs w:val="24"/>
          <w:lang w:eastAsia="de-DE"/>
          <w14:ligatures w14:val="none"/>
        </w:rPr>
        <w:t xml:space="preserve"> </w:t>
      </w:r>
      <w:proofErr w:type="spellStart"/>
      <w:r w:rsidRPr="00D95242">
        <w:rPr>
          <w:rFonts w:ascii="Times New Roman" w:eastAsia="Times New Roman" w:hAnsi="Times New Roman" w:cs="Times New Roman"/>
          <w:kern w:val="0"/>
          <w:sz w:val="24"/>
          <w:szCs w:val="24"/>
          <w:lang w:eastAsia="de-DE"/>
          <w14:ligatures w14:val="none"/>
        </w:rPr>
        <w:t>Kunstsenter</w:t>
      </w:r>
      <w:proofErr w:type="spellEnd"/>
      <w:r w:rsidRPr="00D95242">
        <w:rPr>
          <w:rFonts w:ascii="Times New Roman" w:eastAsia="Times New Roman" w:hAnsi="Times New Roman" w:cs="Times New Roman"/>
          <w:kern w:val="0"/>
          <w:sz w:val="24"/>
          <w:szCs w:val="24"/>
          <w:lang w:eastAsia="de-DE"/>
          <w14:ligatures w14:val="none"/>
        </w:rPr>
        <w:t xml:space="preserve"> (</w:t>
      </w:r>
      <w:proofErr w:type="spellStart"/>
      <w:r w:rsidRPr="00D95242">
        <w:rPr>
          <w:rFonts w:ascii="Times New Roman" w:eastAsia="Times New Roman" w:hAnsi="Times New Roman" w:cs="Times New Roman"/>
          <w:kern w:val="0"/>
          <w:sz w:val="24"/>
          <w:szCs w:val="24"/>
          <w:lang w:eastAsia="de-DE"/>
          <w14:ligatures w14:val="none"/>
        </w:rPr>
        <w:t>Tønsberg</w:t>
      </w:r>
      <w:proofErr w:type="spellEnd"/>
      <w:r w:rsidRPr="00D95242">
        <w:rPr>
          <w:rFonts w:ascii="Times New Roman" w:eastAsia="Times New Roman" w:hAnsi="Times New Roman" w:cs="Times New Roman"/>
          <w:kern w:val="0"/>
          <w:sz w:val="24"/>
          <w:szCs w:val="24"/>
          <w:lang w:eastAsia="de-DE"/>
          <w14:ligatures w14:val="none"/>
        </w:rPr>
        <w:t xml:space="preserve">, NO), </w:t>
      </w:r>
      <w:proofErr w:type="spellStart"/>
      <w:r w:rsidRPr="00D95242">
        <w:rPr>
          <w:rFonts w:ascii="Times New Roman" w:eastAsia="Times New Roman" w:hAnsi="Times New Roman" w:cs="Times New Roman"/>
          <w:kern w:val="0"/>
          <w:sz w:val="24"/>
          <w:szCs w:val="24"/>
          <w:lang w:eastAsia="de-DE"/>
          <w14:ligatures w14:val="none"/>
        </w:rPr>
        <w:t>Södertälje</w:t>
      </w:r>
      <w:proofErr w:type="spellEnd"/>
      <w:r w:rsidRPr="00D95242">
        <w:rPr>
          <w:rFonts w:ascii="Times New Roman" w:eastAsia="Times New Roman" w:hAnsi="Times New Roman" w:cs="Times New Roman"/>
          <w:kern w:val="0"/>
          <w:sz w:val="24"/>
          <w:szCs w:val="24"/>
          <w:lang w:eastAsia="de-DE"/>
          <w14:ligatures w14:val="none"/>
        </w:rPr>
        <w:t xml:space="preserve"> </w:t>
      </w:r>
      <w:proofErr w:type="spellStart"/>
      <w:r w:rsidRPr="00D95242">
        <w:rPr>
          <w:rFonts w:ascii="Times New Roman" w:eastAsia="Times New Roman" w:hAnsi="Times New Roman" w:cs="Times New Roman"/>
          <w:kern w:val="0"/>
          <w:sz w:val="24"/>
          <w:szCs w:val="24"/>
          <w:lang w:eastAsia="de-DE"/>
          <w14:ligatures w14:val="none"/>
        </w:rPr>
        <w:t>Konsthall</w:t>
      </w:r>
      <w:proofErr w:type="spellEnd"/>
      <w:r w:rsidRPr="00D95242">
        <w:rPr>
          <w:rFonts w:ascii="Times New Roman" w:eastAsia="Times New Roman" w:hAnsi="Times New Roman" w:cs="Times New Roman"/>
          <w:kern w:val="0"/>
          <w:sz w:val="24"/>
          <w:szCs w:val="24"/>
          <w:lang w:eastAsia="de-DE"/>
          <w14:ligatures w14:val="none"/>
        </w:rPr>
        <w:t xml:space="preserve"> (</w:t>
      </w:r>
      <w:proofErr w:type="spellStart"/>
      <w:r w:rsidRPr="00D95242">
        <w:rPr>
          <w:rFonts w:ascii="Times New Roman" w:eastAsia="Times New Roman" w:hAnsi="Times New Roman" w:cs="Times New Roman"/>
          <w:kern w:val="0"/>
          <w:sz w:val="24"/>
          <w:szCs w:val="24"/>
          <w:lang w:eastAsia="de-DE"/>
          <w14:ligatures w14:val="none"/>
        </w:rPr>
        <w:t>Södertälje</w:t>
      </w:r>
      <w:proofErr w:type="spellEnd"/>
      <w:r w:rsidRPr="00D95242">
        <w:rPr>
          <w:rFonts w:ascii="Times New Roman" w:eastAsia="Times New Roman" w:hAnsi="Times New Roman" w:cs="Times New Roman"/>
          <w:kern w:val="0"/>
          <w:sz w:val="24"/>
          <w:szCs w:val="24"/>
          <w:lang w:eastAsia="de-DE"/>
          <w14:ligatures w14:val="none"/>
        </w:rPr>
        <w:t xml:space="preserve">, SE), OK </w:t>
      </w:r>
      <w:proofErr w:type="spellStart"/>
      <w:r w:rsidRPr="00D95242">
        <w:rPr>
          <w:rFonts w:ascii="Times New Roman" w:eastAsia="Times New Roman" w:hAnsi="Times New Roman" w:cs="Times New Roman"/>
          <w:kern w:val="0"/>
          <w:sz w:val="24"/>
          <w:szCs w:val="24"/>
          <w:lang w:eastAsia="de-DE"/>
          <w14:ligatures w14:val="none"/>
        </w:rPr>
        <w:t>Corral</w:t>
      </w:r>
      <w:proofErr w:type="spellEnd"/>
      <w:r w:rsidRPr="00D95242">
        <w:rPr>
          <w:rFonts w:ascii="Times New Roman" w:eastAsia="Times New Roman" w:hAnsi="Times New Roman" w:cs="Times New Roman"/>
          <w:kern w:val="0"/>
          <w:sz w:val="24"/>
          <w:szCs w:val="24"/>
          <w:lang w:eastAsia="de-DE"/>
          <w14:ligatures w14:val="none"/>
        </w:rPr>
        <w:t xml:space="preserve"> (Kopenhagen, DK), Supermarket (Stockholm, SE), </w:t>
      </w:r>
      <w:proofErr w:type="spellStart"/>
      <w:r w:rsidRPr="00D95242">
        <w:rPr>
          <w:rFonts w:ascii="Times New Roman" w:eastAsia="Times New Roman" w:hAnsi="Times New Roman" w:cs="Times New Roman"/>
          <w:kern w:val="0"/>
          <w:sz w:val="24"/>
          <w:szCs w:val="24"/>
          <w:lang w:eastAsia="de-DE"/>
          <w14:ligatures w14:val="none"/>
        </w:rPr>
        <w:t>Verkstad</w:t>
      </w:r>
      <w:proofErr w:type="spellEnd"/>
      <w:r w:rsidRPr="00D95242">
        <w:rPr>
          <w:rFonts w:ascii="Times New Roman" w:eastAsia="Times New Roman" w:hAnsi="Times New Roman" w:cs="Times New Roman"/>
          <w:kern w:val="0"/>
          <w:sz w:val="24"/>
          <w:szCs w:val="24"/>
          <w:lang w:eastAsia="de-DE"/>
          <w14:ligatures w14:val="none"/>
        </w:rPr>
        <w:t xml:space="preserve"> </w:t>
      </w:r>
      <w:proofErr w:type="spellStart"/>
      <w:r w:rsidRPr="00D95242">
        <w:rPr>
          <w:rFonts w:ascii="Times New Roman" w:eastAsia="Times New Roman" w:hAnsi="Times New Roman" w:cs="Times New Roman"/>
          <w:kern w:val="0"/>
          <w:sz w:val="24"/>
          <w:szCs w:val="24"/>
          <w:lang w:eastAsia="de-DE"/>
          <w14:ligatures w14:val="none"/>
        </w:rPr>
        <w:t>Konsthall</w:t>
      </w:r>
      <w:proofErr w:type="spellEnd"/>
      <w:r w:rsidRPr="00D95242">
        <w:rPr>
          <w:rFonts w:ascii="Times New Roman" w:eastAsia="Times New Roman" w:hAnsi="Times New Roman" w:cs="Times New Roman"/>
          <w:kern w:val="0"/>
          <w:sz w:val="24"/>
          <w:szCs w:val="24"/>
          <w:lang w:eastAsia="de-DE"/>
          <w14:ligatures w14:val="none"/>
        </w:rPr>
        <w:t xml:space="preserve"> (Norrköping, SE), ID:I </w:t>
      </w:r>
      <w:proofErr w:type="spellStart"/>
      <w:r w:rsidRPr="00D95242">
        <w:rPr>
          <w:rFonts w:ascii="Times New Roman" w:eastAsia="Times New Roman" w:hAnsi="Times New Roman" w:cs="Times New Roman"/>
          <w:kern w:val="0"/>
          <w:sz w:val="24"/>
          <w:szCs w:val="24"/>
          <w:lang w:eastAsia="de-DE"/>
          <w14:ligatures w14:val="none"/>
        </w:rPr>
        <w:t>Galleri</w:t>
      </w:r>
      <w:proofErr w:type="spellEnd"/>
      <w:r w:rsidRPr="00D95242">
        <w:rPr>
          <w:rFonts w:ascii="Times New Roman" w:eastAsia="Times New Roman" w:hAnsi="Times New Roman" w:cs="Times New Roman"/>
          <w:kern w:val="0"/>
          <w:sz w:val="24"/>
          <w:szCs w:val="24"/>
          <w:lang w:eastAsia="de-DE"/>
          <w14:ligatures w14:val="none"/>
        </w:rPr>
        <w:t xml:space="preserve"> (Stockholm, SE), DAS ESSZIMMER – Raum für Kunst+ (Bonn, DE), Kunsthaus </w:t>
      </w:r>
      <w:proofErr w:type="spellStart"/>
      <w:r w:rsidRPr="00D95242">
        <w:rPr>
          <w:rFonts w:ascii="Times New Roman" w:eastAsia="Times New Roman" w:hAnsi="Times New Roman" w:cs="Times New Roman"/>
          <w:kern w:val="0"/>
          <w:sz w:val="24"/>
          <w:szCs w:val="24"/>
          <w:lang w:eastAsia="de-DE"/>
          <w14:ligatures w14:val="none"/>
        </w:rPr>
        <w:t>Rhenania</w:t>
      </w:r>
      <w:proofErr w:type="spellEnd"/>
      <w:r w:rsidRPr="00D95242">
        <w:rPr>
          <w:rFonts w:ascii="Times New Roman" w:eastAsia="Times New Roman" w:hAnsi="Times New Roman" w:cs="Times New Roman"/>
          <w:kern w:val="0"/>
          <w:sz w:val="24"/>
          <w:szCs w:val="24"/>
          <w:lang w:eastAsia="de-DE"/>
          <w14:ligatures w14:val="none"/>
        </w:rPr>
        <w:t xml:space="preserve"> (Köln, DE), </w:t>
      </w:r>
      <w:proofErr w:type="spellStart"/>
      <w:r w:rsidRPr="00D95242">
        <w:rPr>
          <w:rFonts w:ascii="Times New Roman" w:eastAsia="Times New Roman" w:hAnsi="Times New Roman" w:cs="Times New Roman"/>
          <w:kern w:val="0"/>
          <w:sz w:val="24"/>
          <w:szCs w:val="24"/>
          <w:lang w:eastAsia="de-DE"/>
          <w14:ligatures w14:val="none"/>
        </w:rPr>
        <w:t>Ostrale</w:t>
      </w:r>
      <w:proofErr w:type="spellEnd"/>
      <w:r w:rsidRPr="00D95242">
        <w:rPr>
          <w:rFonts w:ascii="Times New Roman" w:eastAsia="Times New Roman" w:hAnsi="Times New Roman" w:cs="Times New Roman"/>
          <w:kern w:val="0"/>
          <w:sz w:val="24"/>
          <w:szCs w:val="24"/>
          <w:lang w:eastAsia="de-DE"/>
          <w14:ligatures w14:val="none"/>
        </w:rPr>
        <w:t xml:space="preserve"> Biennale (Dresden, DE), </w:t>
      </w:r>
      <w:proofErr w:type="spellStart"/>
      <w:r w:rsidRPr="00D95242">
        <w:rPr>
          <w:rFonts w:ascii="Times New Roman" w:eastAsia="Times New Roman" w:hAnsi="Times New Roman" w:cs="Times New Roman"/>
          <w:kern w:val="0"/>
          <w:sz w:val="24"/>
          <w:szCs w:val="24"/>
          <w:lang w:eastAsia="de-DE"/>
          <w14:ligatures w14:val="none"/>
        </w:rPr>
        <w:t>Kungsbacka</w:t>
      </w:r>
      <w:proofErr w:type="spellEnd"/>
      <w:r w:rsidRPr="00D95242">
        <w:rPr>
          <w:rFonts w:ascii="Times New Roman" w:eastAsia="Times New Roman" w:hAnsi="Times New Roman" w:cs="Times New Roman"/>
          <w:kern w:val="0"/>
          <w:sz w:val="24"/>
          <w:szCs w:val="24"/>
          <w:lang w:eastAsia="de-DE"/>
          <w14:ligatures w14:val="none"/>
        </w:rPr>
        <w:t xml:space="preserve"> </w:t>
      </w:r>
      <w:proofErr w:type="spellStart"/>
      <w:r w:rsidRPr="00D95242">
        <w:rPr>
          <w:rFonts w:ascii="Times New Roman" w:eastAsia="Times New Roman" w:hAnsi="Times New Roman" w:cs="Times New Roman"/>
          <w:kern w:val="0"/>
          <w:sz w:val="24"/>
          <w:szCs w:val="24"/>
          <w:lang w:eastAsia="de-DE"/>
          <w14:ligatures w14:val="none"/>
        </w:rPr>
        <w:t>Konsthall</w:t>
      </w:r>
      <w:proofErr w:type="spellEnd"/>
      <w:r w:rsidRPr="00D95242">
        <w:rPr>
          <w:rFonts w:ascii="Times New Roman" w:eastAsia="Times New Roman" w:hAnsi="Times New Roman" w:cs="Times New Roman"/>
          <w:kern w:val="0"/>
          <w:sz w:val="24"/>
          <w:szCs w:val="24"/>
          <w:lang w:eastAsia="de-DE"/>
          <w14:ligatures w14:val="none"/>
        </w:rPr>
        <w:t xml:space="preserve"> (</w:t>
      </w:r>
      <w:proofErr w:type="spellStart"/>
      <w:r w:rsidRPr="00D95242">
        <w:rPr>
          <w:rFonts w:ascii="Times New Roman" w:eastAsia="Times New Roman" w:hAnsi="Times New Roman" w:cs="Times New Roman"/>
          <w:kern w:val="0"/>
          <w:sz w:val="24"/>
          <w:szCs w:val="24"/>
          <w:lang w:eastAsia="de-DE"/>
          <w14:ligatures w14:val="none"/>
        </w:rPr>
        <w:t>Kungsbacka</w:t>
      </w:r>
      <w:proofErr w:type="spellEnd"/>
      <w:r w:rsidRPr="00D95242">
        <w:rPr>
          <w:rFonts w:ascii="Times New Roman" w:eastAsia="Times New Roman" w:hAnsi="Times New Roman" w:cs="Times New Roman"/>
          <w:kern w:val="0"/>
          <w:sz w:val="24"/>
          <w:szCs w:val="24"/>
          <w:lang w:eastAsia="de-DE"/>
          <w14:ligatures w14:val="none"/>
        </w:rPr>
        <w:t>, SE) und Studio17 (Stavanger, NO).“</w:t>
      </w:r>
    </w:p>
    <w:p w14:paraId="2DEB2447" w14:textId="2B656AB5" w:rsidR="00D509BE" w:rsidRPr="00D509BE" w:rsidRDefault="00D509BE" w:rsidP="00D509BE">
      <w:pPr>
        <w:spacing w:after="0" w:line="240" w:lineRule="auto"/>
        <w:rPr>
          <w:rFonts w:ascii="Times New Roman" w:eastAsia="Times New Roman" w:hAnsi="Times New Roman" w:cs="Times New Roman"/>
          <w:kern w:val="0"/>
          <w:sz w:val="24"/>
          <w:szCs w:val="24"/>
          <w:lang w:eastAsia="de-DE"/>
          <w14:ligatures w14:val="none"/>
        </w:rPr>
      </w:pPr>
      <w:r w:rsidRPr="00D509BE">
        <w:rPr>
          <w:rFonts w:ascii="Times New Roman" w:eastAsia="Times New Roman" w:hAnsi="Times New Roman" w:cs="Times New Roman"/>
          <w:kern w:val="0"/>
          <w:sz w:val="24"/>
          <w:szCs w:val="24"/>
          <w:lang w:eastAsia="de-DE"/>
          <w14:ligatures w14:val="none"/>
        </w:rPr>
        <w:fldChar w:fldCharType="begin"/>
      </w:r>
      <w:r w:rsidRPr="00D509BE">
        <w:rPr>
          <w:rFonts w:ascii="Times New Roman" w:eastAsia="Times New Roman" w:hAnsi="Times New Roman" w:cs="Times New Roman"/>
          <w:kern w:val="0"/>
          <w:sz w:val="24"/>
          <w:szCs w:val="24"/>
          <w:lang w:eastAsia="de-DE"/>
          <w14:ligatures w14:val="none"/>
        </w:rPr>
        <w:instrText xml:space="preserve"> INCLUDEPICTURE "/Users/ricardo/Library/Containers/com.microsoft.Word/Data/tmp/WebArchiveCopyPasteTempFiles/cid6581D2F2-6D49-4FFF-A2BD-DBC557081E1B" \* MERGEFORMATINET </w:instrText>
      </w:r>
      <w:r w:rsidRPr="00D509BE">
        <w:rPr>
          <w:rFonts w:ascii="Times New Roman" w:eastAsia="Times New Roman" w:hAnsi="Times New Roman" w:cs="Times New Roman"/>
          <w:kern w:val="0"/>
          <w:sz w:val="24"/>
          <w:szCs w:val="24"/>
          <w:lang w:eastAsia="de-DE"/>
          <w14:ligatures w14:val="none"/>
        </w:rPr>
        <w:fldChar w:fldCharType="separate"/>
      </w:r>
      <w:r w:rsidRPr="00D509BE">
        <w:rPr>
          <w:rFonts w:ascii="Times New Roman" w:eastAsia="Times New Roman" w:hAnsi="Times New Roman" w:cs="Times New Roman"/>
          <w:noProof/>
          <w:kern w:val="0"/>
          <w:sz w:val="24"/>
          <w:szCs w:val="24"/>
          <w:lang w:eastAsia="de-DE"/>
          <w14:ligatures w14:val="none"/>
        </w:rPr>
        <w:drawing>
          <wp:inline distT="0" distB="0" distL="0" distR="0" wp14:anchorId="2E73DCD2" wp14:editId="4C8466D6">
            <wp:extent cx="5399405" cy="4049553"/>
            <wp:effectExtent l="0" t="0" r="0" b="1905"/>
            <wp:docPr id="3" name="Grafik 3" descr="IMG_9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t;6581D2F2-6D49-4FFF-A2BD-DBC557081E1B&gt;" descr="IMG_9258.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90547" cy="4117910"/>
                    </a:xfrm>
                    <a:prstGeom prst="rect">
                      <a:avLst/>
                    </a:prstGeom>
                    <a:noFill/>
                    <a:ln>
                      <a:noFill/>
                    </a:ln>
                  </pic:spPr>
                </pic:pic>
              </a:graphicData>
            </a:graphic>
          </wp:inline>
        </w:drawing>
      </w:r>
      <w:r w:rsidRPr="00D509BE">
        <w:rPr>
          <w:rFonts w:ascii="Times New Roman" w:eastAsia="Times New Roman" w:hAnsi="Times New Roman" w:cs="Times New Roman"/>
          <w:kern w:val="0"/>
          <w:sz w:val="24"/>
          <w:szCs w:val="24"/>
          <w:lang w:eastAsia="de-DE"/>
          <w14:ligatures w14:val="none"/>
        </w:rPr>
        <w:fldChar w:fldCharType="end"/>
      </w:r>
    </w:p>
    <w:p w14:paraId="48846644" w14:textId="77777777" w:rsidR="00D95242" w:rsidRPr="00B0420C" w:rsidRDefault="00D95242" w:rsidP="00D95242">
      <w:pPr>
        <w:rPr>
          <w:rFonts w:ascii="Times New Roman" w:eastAsia="Times New Roman" w:hAnsi="Times New Roman" w:cs="Times New Roman"/>
          <w:lang w:eastAsia="de-DE"/>
        </w:rPr>
      </w:pPr>
    </w:p>
    <w:p w14:paraId="1A54171F" w14:textId="77777777" w:rsidR="00D95242" w:rsidRDefault="00D95242" w:rsidP="00D95242"/>
    <w:p w14:paraId="44F5EC8A" w14:textId="7FE26B1F" w:rsidR="00D509BE" w:rsidRDefault="00D509BE" w:rsidP="00D509BE">
      <w:pPr>
        <w:spacing w:after="0" w:line="240" w:lineRule="auto"/>
        <w:rPr>
          <w:rFonts w:ascii="Times New Roman" w:eastAsia="Times New Roman" w:hAnsi="Times New Roman" w:cs="Times New Roman"/>
          <w:kern w:val="0"/>
          <w:sz w:val="24"/>
          <w:szCs w:val="24"/>
          <w:lang w:eastAsia="de-DE"/>
          <w14:ligatures w14:val="none"/>
        </w:rPr>
      </w:pPr>
      <w:r w:rsidRPr="00D509BE">
        <w:rPr>
          <w:rFonts w:ascii="Times New Roman" w:eastAsia="Times New Roman" w:hAnsi="Times New Roman" w:cs="Times New Roman"/>
          <w:kern w:val="0"/>
          <w:sz w:val="24"/>
          <w:szCs w:val="24"/>
          <w:lang w:eastAsia="de-DE"/>
          <w14:ligatures w14:val="none"/>
        </w:rPr>
        <w:lastRenderedPageBreak/>
        <w:fldChar w:fldCharType="begin"/>
      </w:r>
      <w:r w:rsidRPr="00D509BE">
        <w:rPr>
          <w:rFonts w:ascii="Times New Roman" w:eastAsia="Times New Roman" w:hAnsi="Times New Roman" w:cs="Times New Roman"/>
          <w:kern w:val="0"/>
          <w:sz w:val="24"/>
          <w:szCs w:val="24"/>
          <w:lang w:eastAsia="de-DE"/>
          <w14:ligatures w14:val="none"/>
        </w:rPr>
        <w:instrText xml:space="preserve"> INCLUDEPICTURE "/Users/ricardo/Library/Containers/com.microsoft.Word/Data/tmp/WebArchiveCopyPasteTempFiles/cidD0AF303F-BB31-45D5-8E86-E8A231C9D4A2" \* MERGEFORMATINET </w:instrText>
      </w:r>
      <w:r w:rsidRPr="00D509BE">
        <w:rPr>
          <w:rFonts w:ascii="Times New Roman" w:eastAsia="Times New Roman" w:hAnsi="Times New Roman" w:cs="Times New Roman"/>
          <w:kern w:val="0"/>
          <w:sz w:val="24"/>
          <w:szCs w:val="24"/>
          <w:lang w:eastAsia="de-DE"/>
          <w14:ligatures w14:val="none"/>
        </w:rPr>
        <w:fldChar w:fldCharType="separate"/>
      </w:r>
      <w:r w:rsidRPr="00D509BE">
        <w:rPr>
          <w:rFonts w:ascii="Times New Roman" w:eastAsia="Times New Roman" w:hAnsi="Times New Roman" w:cs="Times New Roman"/>
          <w:noProof/>
          <w:kern w:val="0"/>
          <w:sz w:val="24"/>
          <w:szCs w:val="24"/>
          <w:lang w:eastAsia="de-DE"/>
          <w14:ligatures w14:val="none"/>
        </w:rPr>
        <w:drawing>
          <wp:inline distT="0" distB="0" distL="0" distR="0" wp14:anchorId="09E22D71" wp14:editId="18314740">
            <wp:extent cx="5399936" cy="4049952"/>
            <wp:effectExtent l="0" t="0" r="0" b="1905"/>
            <wp:docPr id="4" name="Grafik 4" descr="IMG_9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t;D0AF303F-BB31-45D5-8E86-E8A231C9D4A2&gt;" descr="IMG_9257.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00647" cy="4125485"/>
                    </a:xfrm>
                    <a:prstGeom prst="rect">
                      <a:avLst/>
                    </a:prstGeom>
                    <a:noFill/>
                    <a:ln>
                      <a:noFill/>
                    </a:ln>
                  </pic:spPr>
                </pic:pic>
              </a:graphicData>
            </a:graphic>
          </wp:inline>
        </w:drawing>
      </w:r>
      <w:r w:rsidRPr="00D509BE">
        <w:rPr>
          <w:rFonts w:ascii="Times New Roman" w:eastAsia="Times New Roman" w:hAnsi="Times New Roman" w:cs="Times New Roman"/>
          <w:kern w:val="0"/>
          <w:sz w:val="24"/>
          <w:szCs w:val="24"/>
          <w:lang w:eastAsia="de-DE"/>
          <w14:ligatures w14:val="none"/>
        </w:rPr>
        <w:fldChar w:fldCharType="end"/>
      </w:r>
    </w:p>
    <w:p w14:paraId="2C346DFD" w14:textId="726C41C6" w:rsidR="00966501" w:rsidRDefault="00966501" w:rsidP="00D509BE">
      <w:pPr>
        <w:spacing w:after="0" w:line="240" w:lineRule="auto"/>
        <w:rPr>
          <w:rFonts w:ascii="Times New Roman" w:eastAsia="Times New Roman" w:hAnsi="Times New Roman" w:cs="Times New Roman"/>
          <w:kern w:val="0"/>
          <w:sz w:val="24"/>
          <w:szCs w:val="24"/>
          <w:lang w:eastAsia="de-DE"/>
          <w14:ligatures w14:val="none"/>
        </w:rPr>
      </w:pPr>
    </w:p>
    <w:p w14:paraId="3E2431FB" w14:textId="0D9E3723" w:rsidR="00966501" w:rsidRDefault="00966501" w:rsidP="00D509BE">
      <w:pPr>
        <w:spacing w:after="0" w:line="240" w:lineRule="auto"/>
        <w:rPr>
          <w:rFonts w:ascii="Times New Roman" w:eastAsia="Times New Roman" w:hAnsi="Times New Roman" w:cs="Times New Roman"/>
          <w:kern w:val="0"/>
          <w:sz w:val="24"/>
          <w:szCs w:val="24"/>
          <w:lang w:eastAsia="de-DE"/>
          <w14:ligatures w14:val="none"/>
        </w:rPr>
      </w:pPr>
    </w:p>
    <w:p w14:paraId="267B3E65" w14:textId="77777777" w:rsidR="00966501" w:rsidRPr="00596A3F" w:rsidRDefault="00966501" w:rsidP="00966501">
      <w:pPr>
        <w:spacing w:before="100" w:beforeAutospacing="1" w:after="100" w:afterAutospacing="1" w:line="240" w:lineRule="atLeast"/>
        <w:jc w:val="center"/>
        <w:outlineLvl w:val="1"/>
        <w:rPr>
          <w:rFonts w:ascii="Times New Roman" w:eastAsia="Times New Roman" w:hAnsi="Times New Roman" w:cs="Times New Roman"/>
          <w:b/>
          <w:bCs/>
          <w:sz w:val="45"/>
          <w:szCs w:val="45"/>
          <w:lang w:val="en-US" w:eastAsia="de-DE"/>
        </w:rPr>
      </w:pPr>
      <w:r>
        <w:rPr>
          <w:rFonts w:ascii="Arial" w:eastAsia="Times New Roman" w:hAnsi="Arial" w:cs="Arial"/>
          <w:b/>
          <w:bCs/>
          <w:color w:val="000000"/>
          <w:spacing w:val="2"/>
          <w:sz w:val="45"/>
          <w:szCs w:val="45"/>
          <w:lang w:val="en-US" w:eastAsia="de-DE"/>
        </w:rPr>
        <w:t xml:space="preserve">Love Is </w:t>
      </w:r>
      <w:r w:rsidRPr="00596A3F">
        <w:rPr>
          <w:rFonts w:ascii="Arial" w:eastAsia="Times New Roman" w:hAnsi="Arial" w:cs="Arial"/>
          <w:b/>
          <w:bCs/>
          <w:color w:val="000000"/>
          <w:spacing w:val="2"/>
          <w:sz w:val="45"/>
          <w:szCs w:val="45"/>
          <w:lang w:val="en-US" w:eastAsia="de-DE"/>
        </w:rPr>
        <w:t>... Red Flag</w:t>
      </w:r>
      <w:r w:rsidRPr="00596A3F">
        <w:rPr>
          <w:rFonts w:ascii="Times New Roman" w:eastAsia="Times New Roman" w:hAnsi="Times New Roman" w:cs="Times New Roman"/>
          <w:b/>
          <w:bCs/>
          <w:color w:val="000000"/>
          <w:spacing w:val="2"/>
          <w:sz w:val="45"/>
          <w:szCs w:val="45"/>
          <w:lang w:val="en-US" w:eastAsia="de-DE"/>
        </w:rPr>
        <w:br/>
      </w:r>
      <w:r w:rsidRPr="00596A3F">
        <w:rPr>
          <w:rFonts w:ascii="Arial" w:eastAsia="Times New Roman" w:hAnsi="Arial" w:cs="Arial"/>
          <w:color w:val="000000"/>
          <w:spacing w:val="2"/>
          <w:sz w:val="27"/>
          <w:szCs w:val="27"/>
          <w:lang w:val="en-US" w:eastAsia="de-DE"/>
        </w:rPr>
        <w:t xml:space="preserve">Tanya </w:t>
      </w:r>
      <w:proofErr w:type="spellStart"/>
      <w:r w:rsidRPr="00596A3F">
        <w:rPr>
          <w:rFonts w:ascii="Arial" w:eastAsia="Times New Roman" w:hAnsi="Arial" w:cs="Arial"/>
          <w:color w:val="000000"/>
          <w:spacing w:val="2"/>
          <w:sz w:val="27"/>
          <w:szCs w:val="27"/>
          <w:lang w:val="en-US" w:eastAsia="de-DE"/>
        </w:rPr>
        <w:t>Pioniker</w:t>
      </w:r>
      <w:proofErr w:type="spellEnd"/>
      <w:r w:rsidRPr="00596A3F">
        <w:rPr>
          <w:rFonts w:ascii="Arial" w:eastAsia="Times New Roman" w:hAnsi="Arial" w:cs="Arial"/>
          <w:color w:val="000000"/>
          <w:spacing w:val="2"/>
          <w:sz w:val="27"/>
          <w:szCs w:val="27"/>
          <w:lang w:val="en-US" w:eastAsia="de-DE"/>
        </w:rPr>
        <w:t xml:space="preserve"> x Igor </w:t>
      </w:r>
      <w:proofErr w:type="spellStart"/>
      <w:r w:rsidRPr="00596A3F">
        <w:rPr>
          <w:rFonts w:ascii="Arial" w:eastAsia="Times New Roman" w:hAnsi="Arial" w:cs="Arial"/>
          <w:color w:val="000000"/>
          <w:spacing w:val="2"/>
          <w:sz w:val="27"/>
          <w:szCs w:val="27"/>
          <w:lang w:val="en-US" w:eastAsia="de-DE"/>
        </w:rPr>
        <w:t>Tsvetkov</w:t>
      </w:r>
      <w:proofErr w:type="spellEnd"/>
      <w:r w:rsidRPr="00596A3F">
        <w:rPr>
          <w:rFonts w:ascii="Arial" w:eastAsia="Times New Roman" w:hAnsi="Arial" w:cs="Arial"/>
          <w:color w:val="000000"/>
          <w:spacing w:val="2"/>
          <w:sz w:val="27"/>
          <w:szCs w:val="27"/>
          <w:lang w:val="en-US" w:eastAsia="de-DE"/>
        </w:rPr>
        <w:br/>
        <w:t>2024 / 2025</w:t>
      </w:r>
    </w:p>
    <w:p w14:paraId="0B978E22" w14:textId="1BD15279" w:rsidR="00966501" w:rsidRPr="00966501" w:rsidRDefault="00966501" w:rsidP="00966501">
      <w:pPr>
        <w:rPr>
          <w:rFonts w:ascii="Roboto" w:eastAsia="Times New Roman" w:hAnsi="Roboto" w:cs="Times New Roman"/>
          <w:color w:val="000000"/>
          <w:sz w:val="20"/>
          <w:szCs w:val="20"/>
          <w:shd w:val="clear" w:color="auto" w:fill="FFFFFF"/>
          <w:lang w:eastAsia="de-DE"/>
        </w:rPr>
      </w:pPr>
      <w:r w:rsidRPr="00966501">
        <w:rPr>
          <w:rFonts w:ascii="Roboto" w:eastAsia="Times New Roman" w:hAnsi="Roboto" w:cs="Times New Roman"/>
          <w:color w:val="000000"/>
          <w:sz w:val="20"/>
          <w:szCs w:val="20"/>
          <w:shd w:val="clear" w:color="auto" w:fill="FFFFFF"/>
          <w:lang w:eastAsia="de-DE"/>
        </w:rPr>
        <w:t>In einer modernen Gesellschaft erweisen sich Beziehungsmuster, die früher akzeptabel schienen, häufig als negativ, oft bezeichnet man sie als Warnsignale, als „</w:t>
      </w:r>
      <w:proofErr w:type="spellStart"/>
      <w:r w:rsidRPr="00966501">
        <w:rPr>
          <w:rFonts w:ascii="Roboto" w:eastAsia="Times New Roman" w:hAnsi="Roboto" w:cs="Times New Roman"/>
          <w:color w:val="000000"/>
          <w:sz w:val="20"/>
          <w:szCs w:val="20"/>
          <w:shd w:val="clear" w:color="auto" w:fill="FFFFFF"/>
          <w:lang w:eastAsia="de-DE"/>
        </w:rPr>
        <w:t>Red</w:t>
      </w:r>
      <w:proofErr w:type="spellEnd"/>
      <w:r w:rsidRPr="00966501">
        <w:rPr>
          <w:rFonts w:ascii="Roboto" w:eastAsia="Times New Roman" w:hAnsi="Roboto" w:cs="Times New Roman"/>
          <w:color w:val="000000"/>
          <w:sz w:val="20"/>
          <w:szCs w:val="20"/>
          <w:shd w:val="clear" w:color="auto" w:fill="FFFFFF"/>
          <w:lang w:eastAsia="de-DE"/>
        </w:rPr>
        <w:t xml:space="preserve"> Flags“. Gleichzeitig halten die Wahrung des eigenen Raums, das Bedürfnis nach persönlicher Bequemlichkeit und Unabhängigkeit Menschen davon ab, die Intimität zuzulassen, die man Liebe nennt. In diesem Sinne wird Liebe in der Form, die vor der Moderne existiert hat, mittlerweile selbst zur </w:t>
      </w:r>
      <w:proofErr w:type="spellStart"/>
      <w:r w:rsidRPr="00966501">
        <w:rPr>
          <w:rFonts w:ascii="Roboto" w:eastAsia="Times New Roman" w:hAnsi="Roboto" w:cs="Times New Roman"/>
          <w:color w:val="000000"/>
          <w:sz w:val="20"/>
          <w:szCs w:val="20"/>
          <w:shd w:val="clear" w:color="auto" w:fill="FFFFFF"/>
          <w:lang w:eastAsia="de-DE"/>
        </w:rPr>
        <w:t>Red</w:t>
      </w:r>
      <w:proofErr w:type="spellEnd"/>
      <w:r w:rsidRPr="00966501">
        <w:rPr>
          <w:rFonts w:ascii="Roboto" w:eastAsia="Times New Roman" w:hAnsi="Roboto" w:cs="Times New Roman"/>
          <w:color w:val="000000"/>
          <w:sz w:val="20"/>
          <w:szCs w:val="20"/>
          <w:shd w:val="clear" w:color="auto" w:fill="FFFFFF"/>
          <w:lang w:eastAsia="de-DE"/>
        </w:rPr>
        <w:t xml:space="preserve"> </w:t>
      </w:r>
      <w:proofErr w:type="spellStart"/>
      <w:r w:rsidRPr="00966501">
        <w:rPr>
          <w:rFonts w:ascii="Roboto" w:eastAsia="Times New Roman" w:hAnsi="Roboto" w:cs="Times New Roman"/>
          <w:color w:val="000000"/>
          <w:sz w:val="20"/>
          <w:szCs w:val="20"/>
          <w:shd w:val="clear" w:color="auto" w:fill="FFFFFF"/>
          <w:lang w:eastAsia="de-DE"/>
        </w:rPr>
        <w:t>Flag</w:t>
      </w:r>
      <w:proofErr w:type="spellEnd"/>
      <w:r w:rsidRPr="00966501">
        <w:rPr>
          <w:rFonts w:ascii="Roboto" w:eastAsia="Times New Roman" w:hAnsi="Roboto" w:cs="Times New Roman"/>
          <w:color w:val="000000"/>
          <w:sz w:val="20"/>
          <w:szCs w:val="20"/>
          <w:shd w:val="clear" w:color="auto" w:fill="FFFFFF"/>
          <w:lang w:eastAsia="de-DE"/>
        </w:rPr>
        <w:t xml:space="preserve">, ein Paradox, das wir untersuchen möchten. In unserem Projekt suchen wir nach gesunden Arten, in der heutigen sich wandelnden Realität starke emotionale Bindungen zwischen </w:t>
      </w:r>
      <w:proofErr w:type="spellStart"/>
      <w:r w:rsidRPr="00966501">
        <w:rPr>
          <w:rFonts w:ascii="Roboto" w:eastAsia="Times New Roman" w:hAnsi="Roboto" w:cs="Times New Roman"/>
          <w:color w:val="000000"/>
          <w:sz w:val="20"/>
          <w:szCs w:val="20"/>
          <w:shd w:val="clear" w:color="auto" w:fill="FFFFFF"/>
          <w:lang w:eastAsia="de-DE"/>
        </w:rPr>
        <w:t>Partner:innen</w:t>
      </w:r>
      <w:proofErr w:type="spellEnd"/>
      <w:r w:rsidRPr="00966501">
        <w:rPr>
          <w:rFonts w:ascii="Roboto" w:eastAsia="Times New Roman" w:hAnsi="Roboto" w:cs="Times New Roman"/>
          <w:color w:val="000000"/>
          <w:sz w:val="20"/>
          <w:szCs w:val="20"/>
          <w:shd w:val="clear" w:color="auto" w:fill="FFFFFF"/>
          <w:lang w:eastAsia="de-DE"/>
        </w:rPr>
        <w:t xml:space="preserve"> zu schaffen.</w:t>
      </w:r>
    </w:p>
    <w:p w14:paraId="04B97245" w14:textId="48559B63" w:rsidR="00966501" w:rsidRPr="00966501" w:rsidRDefault="00966501" w:rsidP="00966501">
      <w:pPr>
        <w:rPr>
          <w:rFonts w:ascii="Roboto" w:eastAsia="Times New Roman" w:hAnsi="Roboto" w:cs="Times New Roman"/>
          <w:color w:val="000000"/>
          <w:sz w:val="20"/>
          <w:szCs w:val="20"/>
          <w:shd w:val="clear" w:color="auto" w:fill="FFFFFF"/>
          <w:lang w:eastAsia="de-DE"/>
        </w:rPr>
      </w:pPr>
      <w:r w:rsidRPr="00966501">
        <w:rPr>
          <w:rFonts w:ascii="Roboto" w:eastAsia="Times New Roman" w:hAnsi="Roboto" w:cs="Times New Roman"/>
          <w:color w:val="000000"/>
          <w:sz w:val="20"/>
          <w:szCs w:val="20"/>
          <w:shd w:val="clear" w:color="auto" w:fill="FFFFFF"/>
          <w:lang w:eastAsia="de-DE"/>
        </w:rPr>
        <w:t xml:space="preserve">Die Kunstwerke sind äußerst persönlich und sinnlich, da wir nicht nur als </w:t>
      </w:r>
      <w:proofErr w:type="spellStart"/>
      <w:r w:rsidRPr="00966501">
        <w:rPr>
          <w:rFonts w:ascii="Roboto" w:eastAsia="Times New Roman" w:hAnsi="Roboto" w:cs="Times New Roman"/>
          <w:color w:val="000000"/>
          <w:sz w:val="20"/>
          <w:szCs w:val="20"/>
          <w:shd w:val="clear" w:color="auto" w:fill="FFFFFF"/>
          <w:lang w:eastAsia="de-DE"/>
        </w:rPr>
        <w:t>Künstler:innen-Duo</w:t>
      </w:r>
      <w:proofErr w:type="spellEnd"/>
      <w:r w:rsidRPr="00966501">
        <w:rPr>
          <w:rFonts w:ascii="Roboto" w:eastAsia="Times New Roman" w:hAnsi="Roboto" w:cs="Times New Roman"/>
          <w:color w:val="000000"/>
          <w:sz w:val="20"/>
          <w:szCs w:val="20"/>
          <w:shd w:val="clear" w:color="auto" w:fill="FFFFFF"/>
          <w:lang w:eastAsia="de-DE"/>
        </w:rPr>
        <w:t xml:space="preserve"> sondern auch als </w:t>
      </w:r>
      <w:proofErr w:type="spellStart"/>
      <w:r w:rsidRPr="00966501">
        <w:rPr>
          <w:rFonts w:ascii="Roboto" w:eastAsia="Times New Roman" w:hAnsi="Roboto" w:cs="Times New Roman"/>
          <w:color w:val="000000"/>
          <w:sz w:val="20"/>
          <w:szCs w:val="20"/>
          <w:shd w:val="clear" w:color="auto" w:fill="FFFFFF"/>
          <w:lang w:eastAsia="de-DE"/>
        </w:rPr>
        <w:t>Lebenspartner:innen</w:t>
      </w:r>
      <w:proofErr w:type="spellEnd"/>
      <w:r w:rsidRPr="00966501">
        <w:rPr>
          <w:rFonts w:ascii="Roboto" w:eastAsia="Times New Roman" w:hAnsi="Roboto" w:cs="Times New Roman"/>
          <w:color w:val="000000"/>
          <w:sz w:val="20"/>
          <w:szCs w:val="20"/>
          <w:shd w:val="clear" w:color="auto" w:fill="FFFFFF"/>
          <w:lang w:eastAsia="de-DE"/>
        </w:rPr>
        <w:t xml:space="preserve"> arbeiten. Dadurch wird das Konzept noch eindringlicher, da in dieser Situation zwei künstlerische Egos nicht nur friedlich koexistieren sondern auch ein gemeinsames Projekt über ihre Beziehung schaffen wollen.</w:t>
      </w:r>
    </w:p>
    <w:p w14:paraId="09A436FA" w14:textId="1736FDFC" w:rsidR="00966501" w:rsidRPr="00966501" w:rsidRDefault="00966501" w:rsidP="00966501">
      <w:pPr>
        <w:rPr>
          <w:rFonts w:ascii="Roboto" w:eastAsia="Times New Roman" w:hAnsi="Roboto" w:cs="Times New Roman"/>
          <w:color w:val="000000"/>
          <w:sz w:val="20"/>
          <w:szCs w:val="20"/>
          <w:shd w:val="clear" w:color="auto" w:fill="FFFFFF"/>
          <w:lang w:eastAsia="de-DE"/>
        </w:rPr>
      </w:pPr>
      <w:r w:rsidRPr="00966501">
        <w:rPr>
          <w:rFonts w:ascii="Roboto" w:eastAsia="Times New Roman" w:hAnsi="Roboto" w:cs="Times New Roman"/>
          <w:color w:val="000000"/>
          <w:sz w:val="20"/>
          <w:szCs w:val="20"/>
          <w:shd w:val="clear" w:color="auto" w:fill="FFFFFF"/>
          <w:lang w:eastAsia="de-DE"/>
        </w:rPr>
        <w:t xml:space="preserve">Der Titel der Serie bezieht sich auf den gleichnamigen türkischen Kaugummi (Love </w:t>
      </w:r>
      <w:proofErr w:type="spellStart"/>
      <w:r w:rsidRPr="00966501">
        <w:rPr>
          <w:rFonts w:ascii="Roboto" w:eastAsia="Times New Roman" w:hAnsi="Roboto" w:cs="Times New Roman"/>
          <w:color w:val="000000"/>
          <w:sz w:val="20"/>
          <w:szCs w:val="20"/>
          <w:shd w:val="clear" w:color="auto" w:fill="FFFFFF"/>
          <w:lang w:eastAsia="de-DE"/>
        </w:rPr>
        <w:t>Is</w:t>
      </w:r>
      <w:proofErr w:type="spellEnd"/>
      <w:r w:rsidRPr="00966501">
        <w:rPr>
          <w:rFonts w:ascii="Roboto Medium" w:eastAsia="Times New Roman" w:hAnsi="Roboto Medium" w:cs="Roboto Medium"/>
          <w:color w:val="000000"/>
          <w:sz w:val="20"/>
          <w:szCs w:val="20"/>
          <w:shd w:val="clear" w:color="auto" w:fill="FFFFFF"/>
          <w:lang w:eastAsia="de-DE"/>
        </w:rPr>
        <w:t>…</w:t>
      </w:r>
      <w:r w:rsidRPr="00966501">
        <w:rPr>
          <w:rFonts w:ascii="Roboto" w:eastAsia="Times New Roman" w:hAnsi="Roboto" w:cs="Times New Roman"/>
          <w:color w:val="000000"/>
          <w:sz w:val="20"/>
          <w:szCs w:val="20"/>
          <w:shd w:val="clear" w:color="auto" w:fill="FFFFFF"/>
          <w:lang w:eastAsia="de-DE"/>
        </w:rPr>
        <w:t xml:space="preserve">), der in den 1990er-Jahren im postsowjetischen Raum und in Osteuropa, woher wir beide kommen, sehr populär war. Dieser Kaugummi blieb besonders wegen der Original-Beilagen der neuseeländischen Künstlerin Kim </w:t>
      </w:r>
      <w:proofErr w:type="spellStart"/>
      <w:r w:rsidRPr="00966501">
        <w:rPr>
          <w:rFonts w:ascii="Roboto" w:eastAsia="Times New Roman" w:hAnsi="Roboto" w:cs="Times New Roman"/>
          <w:color w:val="000000"/>
          <w:sz w:val="20"/>
          <w:szCs w:val="20"/>
          <w:shd w:val="clear" w:color="auto" w:fill="FFFFFF"/>
          <w:lang w:eastAsia="de-DE"/>
        </w:rPr>
        <w:t>Casali</w:t>
      </w:r>
      <w:proofErr w:type="spellEnd"/>
      <w:r w:rsidRPr="00966501">
        <w:rPr>
          <w:rFonts w:ascii="Roboto" w:eastAsia="Times New Roman" w:hAnsi="Roboto" w:cs="Times New Roman"/>
          <w:color w:val="000000"/>
          <w:sz w:val="20"/>
          <w:szCs w:val="20"/>
          <w:shd w:val="clear" w:color="auto" w:fill="FFFFFF"/>
          <w:lang w:eastAsia="de-DE"/>
        </w:rPr>
        <w:t xml:space="preserve"> in Erinnerung. Die einfachen Zeichnungen von zwei </w:t>
      </w:r>
      <w:proofErr w:type="spellStart"/>
      <w:r w:rsidRPr="00966501">
        <w:rPr>
          <w:rFonts w:ascii="Roboto" w:eastAsia="Times New Roman" w:hAnsi="Roboto" w:cs="Times New Roman"/>
          <w:color w:val="000000"/>
          <w:sz w:val="20"/>
          <w:szCs w:val="20"/>
          <w:shd w:val="clear" w:color="auto" w:fill="FFFFFF"/>
          <w:lang w:eastAsia="de-DE"/>
        </w:rPr>
        <w:t>Partner:innen</w:t>
      </w:r>
      <w:proofErr w:type="spellEnd"/>
      <w:r w:rsidRPr="00966501">
        <w:rPr>
          <w:rFonts w:ascii="Roboto" w:eastAsia="Times New Roman" w:hAnsi="Roboto" w:cs="Times New Roman"/>
          <w:color w:val="000000"/>
          <w:sz w:val="20"/>
          <w:szCs w:val="20"/>
          <w:shd w:val="clear" w:color="auto" w:fill="FFFFFF"/>
          <w:lang w:eastAsia="de-DE"/>
        </w:rPr>
        <w:t xml:space="preserve"> beschrieben unterschiedliche Situationen, die das Paar in seiner Beziehung erlebte, und jede dieser Geschichten begann mit den Worten „Liebe ist </w:t>
      </w:r>
      <w:r w:rsidRPr="00966501">
        <w:rPr>
          <w:rFonts w:ascii="Roboto Medium" w:eastAsia="Times New Roman" w:hAnsi="Roboto Medium" w:cs="Roboto Medium"/>
          <w:color w:val="000000"/>
          <w:sz w:val="20"/>
          <w:szCs w:val="20"/>
          <w:shd w:val="clear" w:color="auto" w:fill="FFFFFF"/>
          <w:lang w:eastAsia="de-DE"/>
        </w:rPr>
        <w:t>…</w:t>
      </w:r>
      <w:r w:rsidRPr="00966501">
        <w:rPr>
          <w:rFonts w:ascii="Roboto" w:eastAsia="Times New Roman" w:hAnsi="Roboto" w:cs="Times New Roman"/>
          <w:color w:val="000000"/>
          <w:sz w:val="20"/>
          <w:szCs w:val="20"/>
          <w:shd w:val="clear" w:color="auto" w:fill="FFFFFF"/>
          <w:lang w:eastAsia="de-DE"/>
        </w:rPr>
        <w:t xml:space="preserve">“. Wir übernahmen dieses Konzept und interpretierten es über unsere Perspektive neu. </w:t>
      </w:r>
    </w:p>
    <w:p w14:paraId="1D7517BA" w14:textId="33BA57EE" w:rsidR="00966501" w:rsidRPr="00966501" w:rsidRDefault="00966501" w:rsidP="00966501">
      <w:pPr>
        <w:rPr>
          <w:rFonts w:ascii="Roboto" w:eastAsia="Times New Roman" w:hAnsi="Roboto" w:cs="Times New Roman"/>
          <w:color w:val="000000"/>
          <w:sz w:val="20"/>
          <w:szCs w:val="20"/>
          <w:shd w:val="clear" w:color="auto" w:fill="FFFFFF"/>
          <w:lang w:eastAsia="de-DE"/>
        </w:rPr>
      </w:pPr>
      <w:r w:rsidRPr="00966501">
        <w:rPr>
          <w:rFonts w:ascii="Roboto" w:eastAsia="Times New Roman" w:hAnsi="Roboto" w:cs="Times New Roman"/>
          <w:color w:val="000000"/>
          <w:sz w:val="20"/>
          <w:szCs w:val="20"/>
          <w:shd w:val="clear" w:color="auto" w:fill="FFFFFF"/>
          <w:lang w:eastAsia="de-DE"/>
        </w:rPr>
        <w:t xml:space="preserve">Als </w:t>
      </w:r>
      <w:proofErr w:type="spellStart"/>
      <w:r w:rsidRPr="00966501">
        <w:rPr>
          <w:rFonts w:ascii="Roboto" w:eastAsia="Times New Roman" w:hAnsi="Roboto" w:cs="Times New Roman"/>
          <w:color w:val="000000"/>
          <w:sz w:val="20"/>
          <w:szCs w:val="20"/>
          <w:shd w:val="clear" w:color="auto" w:fill="FFFFFF"/>
          <w:lang w:eastAsia="de-DE"/>
        </w:rPr>
        <w:t>Künstler:innen</w:t>
      </w:r>
      <w:proofErr w:type="spellEnd"/>
      <w:r w:rsidRPr="00966501">
        <w:rPr>
          <w:rFonts w:ascii="Roboto" w:eastAsia="Times New Roman" w:hAnsi="Roboto" w:cs="Times New Roman"/>
          <w:color w:val="000000"/>
          <w:sz w:val="20"/>
          <w:szCs w:val="20"/>
          <w:shd w:val="clear" w:color="auto" w:fill="FFFFFF"/>
          <w:lang w:eastAsia="de-DE"/>
        </w:rPr>
        <w:t>, die häufig mit Themen wie Zauberei, Mittelalter, Alchemie und Transzendenz arbeiten, näherten wir uns diesem Projekt zudem an, indem wir eine Art alchemistisches Narrativ schufen. Unsere zehn Kunstwerke bilden gewissermaßen eine symbolische Abfolge, die auf den zehn Geschmacksrichtungen des Kaugummis beruht. Diese Geschmacksrichtungen sind hauptsächlich fruchtbasiert und ihre Kombinationen bilden eine Mischung von Elementen, die wir benutzen, um einen bestimmten Beziehungsstatus zwischen Menschen in einem Paar abzubilden. Die Abfolge der Reihe von 1 bis 10 – vom Schokoladengeschmack bis hin zu Cola-Zitrone – dient als Allegorie für die Entwicklung von romantischen Beziehungen.</w:t>
      </w:r>
    </w:p>
    <w:p w14:paraId="3A7F746B" w14:textId="0ECC25D2" w:rsidR="00966501" w:rsidRPr="00966501" w:rsidRDefault="00966501" w:rsidP="00966501">
      <w:pPr>
        <w:rPr>
          <w:rFonts w:ascii="Times New Roman" w:eastAsia="Times New Roman" w:hAnsi="Times New Roman" w:cs="Times New Roman"/>
          <w:sz w:val="20"/>
          <w:szCs w:val="20"/>
          <w:lang w:val="en-US" w:eastAsia="de-DE"/>
        </w:rPr>
      </w:pPr>
      <w:r w:rsidRPr="00966501">
        <w:rPr>
          <w:rFonts w:ascii="Roboto" w:eastAsia="Times New Roman" w:hAnsi="Roboto" w:cs="Times New Roman"/>
          <w:color w:val="000000"/>
          <w:sz w:val="20"/>
          <w:szCs w:val="20"/>
          <w:shd w:val="clear" w:color="auto" w:fill="FFFFFF"/>
          <w:lang w:val="en-US" w:eastAsia="de-DE"/>
        </w:rPr>
        <w:lastRenderedPageBreak/>
        <w:t>In modern society, relationship patterns that once seemed acceptable now often reveal negative traits, commonly referred to as red flags. At the same time, the protection of personal space, the desire for personal comfort, and independence push people away from the intimacy that is commonly called love. In this sense, love in the form it existed before modern times is already becoming a red flag itself, presenting a paradox that we want to study. In our project, we seek healthy ways to establish strong emotional connections between partners in today's shifting reality.</w:t>
      </w:r>
    </w:p>
    <w:p w14:paraId="52B1513A" w14:textId="48D3B365" w:rsidR="00966501" w:rsidRPr="00966501" w:rsidRDefault="00966501" w:rsidP="00966501">
      <w:pPr>
        <w:rPr>
          <w:rFonts w:ascii="Times New Roman" w:eastAsia="Times New Roman" w:hAnsi="Times New Roman" w:cs="Times New Roman"/>
          <w:sz w:val="20"/>
          <w:szCs w:val="20"/>
          <w:lang w:val="en-US" w:eastAsia="de-DE"/>
        </w:rPr>
      </w:pPr>
      <w:r w:rsidRPr="00966501">
        <w:rPr>
          <w:rFonts w:ascii="Roboto" w:eastAsia="Times New Roman" w:hAnsi="Roboto" w:cs="Times New Roman"/>
          <w:color w:val="000000"/>
          <w:sz w:val="20"/>
          <w:szCs w:val="20"/>
          <w:shd w:val="clear" w:color="auto" w:fill="FFFFFF"/>
          <w:lang w:val="en-US" w:eastAsia="de-DE"/>
        </w:rPr>
        <w:t>          The artworks are extremely personal and sensual as we are working not only as an artists’ duo, but also as life partners. It makes the whole concept even more sharp as in this situation two artistic egos strive not only to coexist together peacefully, but to create a joint project about their relations. </w:t>
      </w:r>
    </w:p>
    <w:p w14:paraId="656B1805" w14:textId="77777777" w:rsidR="00966501" w:rsidRPr="00966501" w:rsidRDefault="00966501" w:rsidP="00966501">
      <w:pPr>
        <w:rPr>
          <w:rFonts w:ascii="Times New Roman" w:eastAsia="Times New Roman" w:hAnsi="Times New Roman" w:cs="Times New Roman"/>
          <w:sz w:val="20"/>
          <w:szCs w:val="20"/>
          <w:lang w:val="en-US" w:eastAsia="de-DE"/>
        </w:rPr>
      </w:pPr>
      <w:r w:rsidRPr="00966501">
        <w:rPr>
          <w:rFonts w:ascii="Roboto" w:eastAsia="Times New Roman" w:hAnsi="Roboto" w:cs="Times New Roman"/>
          <w:color w:val="000000"/>
          <w:sz w:val="20"/>
          <w:szCs w:val="20"/>
          <w:shd w:val="clear" w:color="auto" w:fill="FFFFFF"/>
          <w:lang w:val="en-US" w:eastAsia="de-DE"/>
        </w:rPr>
        <w:t xml:space="preserve">          The title of the series comes from the Turkish bubble gum of the same name (Love Is...), which was extremely popular in the post-Soviet space and Eastern Europe in the 1990-s, where we both originally come from. This gum was remembered for its original inserts, created by the New Zealand artist Kim </w:t>
      </w:r>
      <w:proofErr w:type="spellStart"/>
      <w:r w:rsidRPr="00966501">
        <w:rPr>
          <w:rFonts w:ascii="Roboto" w:eastAsia="Times New Roman" w:hAnsi="Roboto" w:cs="Times New Roman"/>
          <w:color w:val="000000"/>
          <w:sz w:val="20"/>
          <w:szCs w:val="20"/>
          <w:shd w:val="clear" w:color="auto" w:fill="FFFFFF"/>
          <w:lang w:val="en-US" w:eastAsia="de-DE"/>
        </w:rPr>
        <w:t>Casali</w:t>
      </w:r>
      <w:proofErr w:type="spellEnd"/>
      <w:r w:rsidRPr="00966501">
        <w:rPr>
          <w:rFonts w:ascii="Roboto" w:eastAsia="Times New Roman" w:hAnsi="Roboto" w:cs="Times New Roman"/>
          <w:color w:val="000000"/>
          <w:sz w:val="20"/>
          <w:szCs w:val="20"/>
          <w:shd w:val="clear" w:color="auto" w:fill="FFFFFF"/>
          <w:lang w:val="en-US" w:eastAsia="de-DE"/>
        </w:rPr>
        <w:t>. In them, simple drawings of two partners described various situations that the couple experienced in their relationship, and each of these stories began with the words "Love Is...". We followed this concept, reinterpreting it through our own perspective.</w:t>
      </w:r>
    </w:p>
    <w:p w14:paraId="5AF4C707" w14:textId="5E5B08BD" w:rsidR="00966501" w:rsidRPr="00966501" w:rsidRDefault="00966501" w:rsidP="00966501">
      <w:pPr>
        <w:rPr>
          <w:rFonts w:ascii="Times New Roman" w:eastAsia="Times New Roman" w:hAnsi="Times New Roman" w:cs="Times New Roman"/>
          <w:sz w:val="20"/>
          <w:szCs w:val="20"/>
          <w:lang w:val="en-US" w:eastAsia="de-DE"/>
        </w:rPr>
      </w:pPr>
      <w:r w:rsidRPr="00966501">
        <w:rPr>
          <w:rFonts w:ascii="Roboto" w:eastAsia="Times New Roman" w:hAnsi="Roboto" w:cs="Times New Roman"/>
          <w:color w:val="000000"/>
          <w:sz w:val="20"/>
          <w:szCs w:val="20"/>
          <w:shd w:val="clear" w:color="auto" w:fill="FFFFFF"/>
          <w:lang w:val="en-US" w:eastAsia="de-DE"/>
        </w:rPr>
        <w:t>          As artists who often work with themes of the magical, medieval, alchemy, and the transcendental, we also approached this project by creating a kind of alchemical narrative. Our ten artworks are built as a kind of symbolic sequence based on the ten flavors of this gum. These flavors, which are mostly fruit-based, and their combinations create a combination of elements that we use to explain a particular state of relationships between people in a couple. The sequence of the series, from 1 to 10 (from the chocolate flavor to c</w:t>
      </w:r>
      <w:r w:rsidRPr="00966501">
        <w:rPr>
          <w:rFonts w:ascii="Roboto" w:eastAsia="Times New Roman" w:hAnsi="Roboto" w:cs="Times New Roman"/>
          <w:color w:val="000000"/>
          <w:shd w:val="clear" w:color="auto" w:fill="FFFFFF"/>
          <w:lang w:val="en-US" w:eastAsia="de-DE"/>
        </w:rPr>
        <w:t xml:space="preserve">ola </w:t>
      </w:r>
      <w:r w:rsidRPr="00966501">
        <w:rPr>
          <w:rFonts w:ascii="Roboto" w:eastAsia="Times New Roman" w:hAnsi="Roboto" w:cs="Times New Roman"/>
          <w:color w:val="000000"/>
          <w:sz w:val="20"/>
          <w:szCs w:val="20"/>
          <w:shd w:val="clear" w:color="auto" w:fill="FFFFFF"/>
          <w:lang w:val="en-US" w:eastAsia="de-DE"/>
        </w:rPr>
        <w:t>+ lemon), serves as an allegory for the development of romantic relationships.</w:t>
      </w:r>
    </w:p>
    <w:p w14:paraId="7B84417D" w14:textId="77777777" w:rsidR="00966501" w:rsidRPr="00675C44" w:rsidRDefault="00966501" w:rsidP="00966501">
      <w:pPr>
        <w:rPr>
          <w:lang w:val="en-US"/>
        </w:rPr>
      </w:pPr>
    </w:p>
    <w:p w14:paraId="09B60219" w14:textId="77777777" w:rsidR="00966501" w:rsidRPr="00D509BE" w:rsidRDefault="00966501" w:rsidP="00D509BE">
      <w:pPr>
        <w:spacing w:after="0" w:line="240" w:lineRule="auto"/>
        <w:rPr>
          <w:rFonts w:ascii="Times New Roman" w:eastAsia="Times New Roman" w:hAnsi="Times New Roman" w:cs="Times New Roman"/>
          <w:kern w:val="0"/>
          <w:sz w:val="24"/>
          <w:szCs w:val="24"/>
          <w:lang w:val="en-US" w:eastAsia="de-DE"/>
          <w14:ligatures w14:val="none"/>
        </w:rPr>
      </w:pPr>
    </w:p>
    <w:p w14:paraId="7AB64E52" w14:textId="0F77963D" w:rsidR="00840EF2" w:rsidRPr="00966501" w:rsidRDefault="00966501" w:rsidP="00840EF2">
      <w:pPr>
        <w:pStyle w:val="WissenschaftlArial"/>
        <w:rPr>
          <w:sz w:val="20"/>
          <w:szCs w:val="20"/>
          <w:lang w:val="en-US"/>
        </w:rPr>
      </w:pPr>
      <w:r>
        <w:rPr>
          <w:noProof/>
          <w:sz w:val="20"/>
          <w:szCs w:val="20"/>
          <w:lang w:val="en-US"/>
          <w14:ligatures w14:val="standardContextual"/>
        </w:rPr>
        <w:lastRenderedPageBreak/>
        <w:drawing>
          <wp:inline distT="0" distB="0" distL="0" distR="0" wp14:anchorId="79CB5BA1" wp14:editId="1B79EF13">
            <wp:extent cx="5760720" cy="7608570"/>
            <wp:effectExtent l="0" t="0" r="508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17"/>
                    <a:stretch>
                      <a:fillRect/>
                    </a:stretch>
                  </pic:blipFill>
                  <pic:spPr>
                    <a:xfrm>
                      <a:off x="0" y="0"/>
                      <a:ext cx="5760720" cy="7608570"/>
                    </a:xfrm>
                    <a:prstGeom prst="rect">
                      <a:avLst/>
                    </a:prstGeom>
                  </pic:spPr>
                </pic:pic>
              </a:graphicData>
            </a:graphic>
          </wp:inline>
        </w:drawing>
      </w:r>
    </w:p>
    <w:p w14:paraId="78761601" w14:textId="5F502D25" w:rsidR="00633204" w:rsidRDefault="00633204" w:rsidP="00633204">
      <w:pPr>
        <w:spacing w:after="0" w:line="240" w:lineRule="auto"/>
        <w:rPr>
          <w:rFonts w:cstheme="minorHAnsi"/>
          <w:sz w:val="18"/>
          <w:szCs w:val="18"/>
          <w:lang w:val="en-US"/>
        </w:rPr>
      </w:pPr>
    </w:p>
    <w:p w14:paraId="21E0BFC8" w14:textId="462A1F3E" w:rsidR="00966501" w:rsidRDefault="00966501" w:rsidP="00633204">
      <w:pPr>
        <w:spacing w:after="0" w:line="240" w:lineRule="auto"/>
        <w:rPr>
          <w:rFonts w:cstheme="minorHAnsi"/>
          <w:sz w:val="18"/>
          <w:szCs w:val="18"/>
          <w:lang w:val="en-US"/>
        </w:rPr>
      </w:pPr>
    </w:p>
    <w:p w14:paraId="58FD6138" w14:textId="0B877711" w:rsidR="00966501" w:rsidRDefault="00966501" w:rsidP="00633204">
      <w:pPr>
        <w:spacing w:after="0" w:line="240" w:lineRule="auto"/>
        <w:rPr>
          <w:rFonts w:cstheme="minorHAnsi"/>
          <w:sz w:val="18"/>
          <w:szCs w:val="18"/>
          <w:lang w:val="en-US"/>
        </w:rPr>
      </w:pPr>
    </w:p>
    <w:p w14:paraId="66EF72DB" w14:textId="0B1637CB" w:rsidR="00966501" w:rsidRDefault="00966501" w:rsidP="00633204">
      <w:pPr>
        <w:spacing w:after="0" w:line="240" w:lineRule="auto"/>
        <w:rPr>
          <w:rFonts w:cstheme="minorHAnsi"/>
          <w:sz w:val="18"/>
          <w:szCs w:val="18"/>
          <w:lang w:val="en-US"/>
        </w:rPr>
      </w:pPr>
    </w:p>
    <w:p w14:paraId="6E67205D" w14:textId="055183C7" w:rsidR="00966501" w:rsidRDefault="00966501" w:rsidP="00633204">
      <w:pPr>
        <w:spacing w:after="0" w:line="240" w:lineRule="auto"/>
        <w:rPr>
          <w:rFonts w:cstheme="minorHAnsi"/>
          <w:sz w:val="18"/>
          <w:szCs w:val="18"/>
          <w:lang w:val="en-US"/>
        </w:rPr>
      </w:pPr>
    </w:p>
    <w:p w14:paraId="233923AA" w14:textId="6219F757" w:rsidR="00966501" w:rsidRDefault="00966501" w:rsidP="00633204">
      <w:pPr>
        <w:spacing w:after="0" w:line="240" w:lineRule="auto"/>
        <w:rPr>
          <w:rFonts w:cstheme="minorHAnsi"/>
          <w:sz w:val="18"/>
          <w:szCs w:val="18"/>
          <w:lang w:val="en-US"/>
        </w:rPr>
      </w:pPr>
    </w:p>
    <w:p w14:paraId="1932A27E" w14:textId="4690861A" w:rsidR="00966501" w:rsidRDefault="00966501" w:rsidP="00633204">
      <w:pPr>
        <w:spacing w:after="0" w:line="240" w:lineRule="auto"/>
        <w:rPr>
          <w:rFonts w:cstheme="minorHAnsi"/>
          <w:sz w:val="18"/>
          <w:szCs w:val="18"/>
          <w:lang w:val="en-US"/>
        </w:rPr>
      </w:pPr>
    </w:p>
    <w:p w14:paraId="3175747B" w14:textId="02024EC8" w:rsidR="00966501" w:rsidRDefault="00966501" w:rsidP="00633204">
      <w:pPr>
        <w:spacing w:after="0" w:line="240" w:lineRule="auto"/>
        <w:rPr>
          <w:rFonts w:cstheme="minorHAnsi"/>
          <w:sz w:val="18"/>
          <w:szCs w:val="18"/>
          <w:lang w:val="en-US"/>
        </w:rPr>
      </w:pPr>
    </w:p>
    <w:p w14:paraId="2D94F5B2" w14:textId="46A2797E" w:rsidR="00966501" w:rsidRDefault="00966501" w:rsidP="00633204">
      <w:pPr>
        <w:spacing w:after="0" w:line="240" w:lineRule="auto"/>
        <w:rPr>
          <w:rFonts w:cstheme="minorHAnsi"/>
          <w:sz w:val="18"/>
          <w:szCs w:val="18"/>
          <w:lang w:val="en-US"/>
        </w:rPr>
      </w:pPr>
    </w:p>
    <w:p w14:paraId="621BC0B8" w14:textId="5DBD4CE7" w:rsidR="00966501" w:rsidRDefault="00966501" w:rsidP="00633204">
      <w:pPr>
        <w:spacing w:after="0" w:line="240" w:lineRule="auto"/>
        <w:rPr>
          <w:rFonts w:cstheme="minorHAnsi"/>
          <w:sz w:val="18"/>
          <w:szCs w:val="18"/>
          <w:lang w:val="en-US"/>
        </w:rPr>
      </w:pPr>
    </w:p>
    <w:p w14:paraId="423C0FA3" w14:textId="1530B244" w:rsidR="00966501" w:rsidRDefault="00966501" w:rsidP="00633204">
      <w:pPr>
        <w:spacing w:after="0" w:line="240" w:lineRule="auto"/>
        <w:rPr>
          <w:rFonts w:cstheme="minorHAnsi"/>
          <w:sz w:val="18"/>
          <w:szCs w:val="18"/>
          <w:lang w:val="en-US"/>
        </w:rPr>
      </w:pPr>
    </w:p>
    <w:p w14:paraId="08338A36" w14:textId="3C49F33D" w:rsidR="00966501" w:rsidRDefault="00966501" w:rsidP="00633204">
      <w:pPr>
        <w:spacing w:after="0" w:line="240" w:lineRule="auto"/>
        <w:rPr>
          <w:rFonts w:cstheme="minorHAnsi"/>
          <w:sz w:val="18"/>
          <w:szCs w:val="18"/>
          <w:lang w:val="en-US"/>
        </w:rPr>
      </w:pPr>
    </w:p>
    <w:p w14:paraId="7C0538C8" w14:textId="6F6057C0" w:rsidR="00966501" w:rsidRDefault="00966501" w:rsidP="00633204">
      <w:pPr>
        <w:spacing w:after="0" w:line="240" w:lineRule="auto"/>
        <w:rPr>
          <w:rFonts w:cstheme="minorHAnsi"/>
          <w:sz w:val="18"/>
          <w:szCs w:val="18"/>
          <w:lang w:val="en-US"/>
        </w:rPr>
      </w:pPr>
    </w:p>
    <w:p w14:paraId="5E134DC5" w14:textId="259B637F" w:rsidR="00966501" w:rsidRDefault="00966501" w:rsidP="00633204">
      <w:pPr>
        <w:spacing w:after="0" w:line="240" w:lineRule="auto"/>
        <w:rPr>
          <w:rFonts w:cstheme="minorHAnsi"/>
          <w:sz w:val="18"/>
          <w:szCs w:val="18"/>
          <w:lang w:val="en-US"/>
        </w:rPr>
      </w:pPr>
    </w:p>
    <w:p w14:paraId="5544CC50" w14:textId="4B5EF659" w:rsidR="00966501" w:rsidRDefault="00966501" w:rsidP="00633204">
      <w:pPr>
        <w:spacing w:after="0" w:line="240" w:lineRule="auto"/>
        <w:rPr>
          <w:rFonts w:cstheme="minorHAnsi"/>
          <w:sz w:val="18"/>
          <w:szCs w:val="18"/>
          <w:lang w:val="en-US"/>
        </w:rPr>
      </w:pPr>
    </w:p>
    <w:p w14:paraId="151D93A5" w14:textId="2AB5D638" w:rsidR="00966501" w:rsidRDefault="00966501" w:rsidP="00633204">
      <w:pPr>
        <w:spacing w:after="0" w:line="240" w:lineRule="auto"/>
        <w:rPr>
          <w:rFonts w:cstheme="minorHAnsi"/>
          <w:sz w:val="18"/>
          <w:szCs w:val="18"/>
          <w:lang w:val="en-US"/>
        </w:rPr>
      </w:pPr>
    </w:p>
    <w:p w14:paraId="433153DF" w14:textId="77777777" w:rsidR="00966501" w:rsidRPr="00966501" w:rsidRDefault="00966501" w:rsidP="00966501">
      <w:pPr>
        <w:autoSpaceDE w:val="0"/>
        <w:autoSpaceDN w:val="0"/>
        <w:adjustRightInd w:val="0"/>
        <w:spacing w:after="0" w:line="240" w:lineRule="auto"/>
        <w:rPr>
          <w:rFonts w:ascii="Arial" w:hAnsi="Arial" w:cs="Arial"/>
          <w:color w:val="000000"/>
          <w:kern w:val="0"/>
          <w:sz w:val="24"/>
          <w:szCs w:val="24"/>
          <w:lang w:val="de-DE"/>
        </w:rPr>
      </w:pPr>
    </w:p>
    <w:p w14:paraId="566B676E" w14:textId="77777777" w:rsidR="00966501" w:rsidRPr="00966501" w:rsidRDefault="00966501" w:rsidP="00966501">
      <w:pPr>
        <w:autoSpaceDE w:val="0"/>
        <w:autoSpaceDN w:val="0"/>
        <w:adjustRightInd w:val="0"/>
        <w:spacing w:after="0" w:line="240" w:lineRule="auto"/>
        <w:rPr>
          <w:rFonts w:ascii="Arial" w:hAnsi="Arial" w:cs="Arial"/>
          <w:color w:val="212121"/>
          <w:kern w:val="0"/>
          <w:lang w:val="de-DE"/>
        </w:rPr>
      </w:pPr>
      <w:r w:rsidRPr="00966501">
        <w:rPr>
          <w:rFonts w:ascii="Arial" w:hAnsi="Arial" w:cs="Arial"/>
          <w:color w:val="000000"/>
          <w:kern w:val="0"/>
          <w:sz w:val="24"/>
          <w:szCs w:val="24"/>
          <w:lang w:val="de-DE"/>
        </w:rPr>
        <w:t xml:space="preserve"> </w:t>
      </w:r>
      <w:r w:rsidRPr="00966501">
        <w:rPr>
          <w:rFonts w:ascii="Arial" w:hAnsi="Arial" w:cs="Arial"/>
          <w:b/>
          <w:bCs/>
          <w:color w:val="212121"/>
          <w:kern w:val="0"/>
          <w:lang w:val="de-DE"/>
        </w:rPr>
        <w:t xml:space="preserve">Titel: </w:t>
      </w:r>
      <w:proofErr w:type="spellStart"/>
      <w:r w:rsidRPr="00966501">
        <w:rPr>
          <w:rFonts w:ascii="Arial" w:hAnsi="Arial" w:cs="Arial"/>
          <w:color w:val="212121"/>
          <w:kern w:val="0"/>
          <w:lang w:val="de-DE"/>
        </w:rPr>
        <w:t>doubles</w:t>
      </w:r>
      <w:proofErr w:type="spellEnd"/>
      <w:r w:rsidRPr="00966501">
        <w:rPr>
          <w:rFonts w:ascii="Arial" w:hAnsi="Arial" w:cs="Arial"/>
          <w:color w:val="212121"/>
          <w:kern w:val="0"/>
          <w:lang w:val="de-DE"/>
        </w:rPr>
        <w:t xml:space="preserve"> lassen die </w:t>
      </w:r>
      <w:proofErr w:type="spellStart"/>
      <w:r w:rsidRPr="00966501">
        <w:rPr>
          <w:rFonts w:ascii="Arial" w:hAnsi="Arial" w:cs="Arial"/>
          <w:color w:val="212121"/>
          <w:kern w:val="0"/>
          <w:lang w:val="de-DE"/>
        </w:rPr>
        <w:t>wörter</w:t>
      </w:r>
      <w:proofErr w:type="spellEnd"/>
      <w:r w:rsidRPr="00966501">
        <w:rPr>
          <w:rFonts w:ascii="Arial" w:hAnsi="Arial" w:cs="Arial"/>
          <w:color w:val="212121"/>
          <w:kern w:val="0"/>
          <w:lang w:val="de-DE"/>
        </w:rPr>
        <w:t xml:space="preserve"> von der leine </w:t>
      </w:r>
    </w:p>
    <w:p w14:paraId="716BC37F" w14:textId="77777777" w:rsidR="00966501" w:rsidRPr="00966501" w:rsidRDefault="00966501" w:rsidP="00966501">
      <w:pPr>
        <w:autoSpaceDE w:val="0"/>
        <w:autoSpaceDN w:val="0"/>
        <w:adjustRightInd w:val="0"/>
        <w:spacing w:after="0" w:line="240" w:lineRule="auto"/>
        <w:rPr>
          <w:rFonts w:ascii="Arial" w:hAnsi="Arial" w:cs="Arial"/>
          <w:color w:val="1154CC"/>
          <w:kern w:val="0"/>
          <w:lang w:val="de-DE"/>
        </w:rPr>
      </w:pPr>
      <w:r w:rsidRPr="00966501">
        <w:rPr>
          <w:rFonts w:ascii="Arial" w:hAnsi="Arial" w:cs="Arial"/>
          <w:b/>
          <w:bCs/>
          <w:color w:val="212121"/>
          <w:kern w:val="0"/>
          <w:lang w:val="de-DE"/>
        </w:rPr>
        <w:t xml:space="preserve">Kurzbeschreibung: </w:t>
      </w:r>
      <w:r w:rsidRPr="00966501">
        <w:rPr>
          <w:rFonts w:ascii="Arial" w:hAnsi="Arial" w:cs="Arial"/>
          <w:color w:val="212121"/>
          <w:kern w:val="0"/>
          <w:lang w:val="de-DE"/>
        </w:rPr>
        <w:t xml:space="preserve">Sarah Ambrosi zeigt gestickte Reproduktionen ihres gesamten Oeuvres im Maßstab 1:15. </w:t>
      </w:r>
      <w:r w:rsidRPr="00966501">
        <w:rPr>
          <w:rFonts w:ascii="Arial" w:hAnsi="Arial" w:cs="Arial"/>
          <w:color w:val="1154CC"/>
          <w:kern w:val="0"/>
          <w:lang w:val="de-DE"/>
        </w:rPr>
        <w:t xml:space="preserve">sarahambrosi.com </w:t>
      </w:r>
    </w:p>
    <w:p w14:paraId="4E37C57D" w14:textId="77777777" w:rsidR="00966501" w:rsidRPr="00966501" w:rsidRDefault="00966501" w:rsidP="00966501">
      <w:pPr>
        <w:autoSpaceDE w:val="0"/>
        <w:autoSpaceDN w:val="0"/>
        <w:adjustRightInd w:val="0"/>
        <w:spacing w:after="0" w:line="240" w:lineRule="auto"/>
        <w:rPr>
          <w:rFonts w:ascii="Arial" w:hAnsi="Arial" w:cs="Arial"/>
          <w:color w:val="212121"/>
          <w:kern w:val="0"/>
          <w:lang w:val="de-DE"/>
        </w:rPr>
      </w:pPr>
      <w:r w:rsidRPr="00966501">
        <w:rPr>
          <w:rFonts w:ascii="Arial" w:hAnsi="Arial" w:cs="Arial"/>
          <w:b/>
          <w:bCs/>
          <w:color w:val="212121"/>
          <w:kern w:val="0"/>
          <w:lang w:val="de-DE"/>
        </w:rPr>
        <w:t xml:space="preserve">Text: </w:t>
      </w:r>
      <w:r w:rsidRPr="00966501">
        <w:rPr>
          <w:rFonts w:ascii="Arial" w:hAnsi="Arial" w:cs="Arial"/>
          <w:color w:val="212121"/>
          <w:kern w:val="0"/>
          <w:lang w:val="de-DE"/>
        </w:rPr>
        <w:t>Was passiert eigentlich, wenn Kunstwerke wiederholt werden? Meine Arbeiten sind ohnehin nicht in der Weise einzigartig wie Malerei, bei der jeder Pinselstrich eine Singularität ist. Sie folgen einem digitalen Entwurf, es gibt Schnittmuster aus Papier, die sie reproduzierbar machen und die ich aufbewahre, auch wenn ich normalerweise davon absehe, Dubletten oder Varianten umzusetzen. Für die Ausstellung "</w:t>
      </w:r>
      <w:proofErr w:type="spellStart"/>
      <w:r w:rsidRPr="00966501">
        <w:rPr>
          <w:rFonts w:ascii="Arial" w:hAnsi="Arial" w:cs="Arial"/>
          <w:color w:val="212121"/>
          <w:kern w:val="0"/>
          <w:lang w:val="de-DE"/>
        </w:rPr>
        <w:t>doubles</w:t>
      </w:r>
      <w:proofErr w:type="spellEnd"/>
      <w:r w:rsidRPr="00966501">
        <w:rPr>
          <w:rFonts w:ascii="Arial" w:hAnsi="Arial" w:cs="Arial"/>
          <w:color w:val="212121"/>
          <w:kern w:val="0"/>
          <w:lang w:val="de-DE"/>
        </w:rPr>
        <w:t xml:space="preserve"> lassen die </w:t>
      </w:r>
      <w:proofErr w:type="spellStart"/>
      <w:r w:rsidRPr="00966501">
        <w:rPr>
          <w:rFonts w:ascii="Arial" w:hAnsi="Arial" w:cs="Arial"/>
          <w:color w:val="212121"/>
          <w:kern w:val="0"/>
          <w:lang w:val="de-DE"/>
        </w:rPr>
        <w:t>wörter</w:t>
      </w:r>
      <w:proofErr w:type="spellEnd"/>
      <w:r w:rsidRPr="00966501">
        <w:rPr>
          <w:rFonts w:ascii="Arial" w:hAnsi="Arial" w:cs="Arial"/>
          <w:color w:val="212121"/>
          <w:kern w:val="0"/>
          <w:lang w:val="de-DE"/>
        </w:rPr>
        <w:t xml:space="preserve"> von der </w:t>
      </w:r>
      <w:proofErr w:type="spellStart"/>
      <w:r w:rsidRPr="00966501">
        <w:rPr>
          <w:rFonts w:ascii="Arial" w:hAnsi="Arial" w:cs="Arial"/>
          <w:color w:val="212121"/>
          <w:kern w:val="0"/>
          <w:lang w:val="de-DE"/>
        </w:rPr>
        <w:t>leine</w:t>
      </w:r>
      <w:proofErr w:type="spellEnd"/>
      <w:r w:rsidRPr="00966501">
        <w:rPr>
          <w:rFonts w:ascii="Arial" w:hAnsi="Arial" w:cs="Arial"/>
          <w:color w:val="212121"/>
          <w:kern w:val="0"/>
          <w:lang w:val="de-DE"/>
        </w:rPr>
        <w:t xml:space="preserve">" habe ich alle bisher entstandenen Textilbilder im Maßstab 1:15 als Stickereien reproduziert – sodass sie in den Koffer und in den einen Raum passen. </w:t>
      </w:r>
    </w:p>
    <w:p w14:paraId="4CA02B0B" w14:textId="77777777" w:rsidR="00966501" w:rsidRPr="00966501" w:rsidRDefault="00966501" w:rsidP="00966501">
      <w:pPr>
        <w:autoSpaceDE w:val="0"/>
        <w:autoSpaceDN w:val="0"/>
        <w:adjustRightInd w:val="0"/>
        <w:spacing w:after="0" w:line="240" w:lineRule="auto"/>
        <w:rPr>
          <w:rFonts w:ascii="Arial" w:hAnsi="Arial" w:cs="Arial"/>
          <w:color w:val="1154CC"/>
          <w:kern w:val="0"/>
          <w:lang w:val="de-DE"/>
        </w:rPr>
      </w:pPr>
      <w:r w:rsidRPr="00966501">
        <w:rPr>
          <w:rFonts w:ascii="Arial" w:hAnsi="Arial" w:cs="Arial"/>
          <w:color w:val="212121"/>
          <w:kern w:val="0"/>
          <w:lang w:val="de-DE"/>
        </w:rPr>
        <w:t xml:space="preserve">Die Idee war aber nicht Überwältigung, sondern eine Umkehrung des Verhältnisses von Bild und Titel. Die Titel spielen eine wichtige Rolle in meinem Werk, ziehen sich aber gerne in ihr Versteck hinter den Bildern zurück. Ihre Poesie kommuniziert etwas, dessen Milieu das heimliche Selbstgespräch ist und das laut auszusprechen grobe Dissonanzen provoziert. Diesmal aber werden die Titel ans Licht geholt und die Wörter von der Leine gelassen – nicht in einer lediglich </w:t>
      </w:r>
      <w:proofErr w:type="spellStart"/>
      <w:r w:rsidRPr="00966501">
        <w:rPr>
          <w:rFonts w:ascii="Arial" w:hAnsi="Arial" w:cs="Arial"/>
          <w:color w:val="212121"/>
          <w:kern w:val="0"/>
          <w:lang w:val="de-DE"/>
        </w:rPr>
        <w:t>installativen</w:t>
      </w:r>
      <w:proofErr w:type="spellEnd"/>
      <w:r w:rsidRPr="00966501">
        <w:rPr>
          <w:rFonts w:ascii="Arial" w:hAnsi="Arial" w:cs="Arial"/>
          <w:color w:val="212121"/>
          <w:kern w:val="0"/>
          <w:lang w:val="de-DE"/>
        </w:rPr>
        <w:t xml:space="preserve"> Geste, sondern eben durch die Tatsache, dass die gezeigten Bilder Wiederholungen sind. Die Reproduktion verschiebt die Aufmerksamkeit vom Sichtbaren zum Denkbaren; zu sehen sind mit den gestickten Miniaturen also nur Beispiele für die ihnen zugeschriebenen Titel, und die Betrachter sind aufgefordert, sich weitere Möglichkeiten auszumalen. </w:t>
      </w:r>
      <w:r w:rsidRPr="00966501">
        <w:rPr>
          <w:rFonts w:ascii="Arial" w:hAnsi="Arial" w:cs="Arial"/>
          <w:color w:val="1154CC"/>
          <w:kern w:val="0"/>
          <w:lang w:val="de-DE"/>
        </w:rPr>
        <w:t xml:space="preserve">sarahambrosi.com </w:t>
      </w:r>
    </w:p>
    <w:p w14:paraId="37A02EA5" w14:textId="77777777" w:rsidR="00966501" w:rsidRPr="00966501" w:rsidRDefault="00966501" w:rsidP="00966501">
      <w:pPr>
        <w:autoSpaceDE w:val="0"/>
        <w:autoSpaceDN w:val="0"/>
        <w:adjustRightInd w:val="0"/>
        <w:spacing w:after="0" w:line="240" w:lineRule="auto"/>
        <w:rPr>
          <w:rFonts w:ascii="Arial" w:hAnsi="Arial" w:cs="Arial"/>
          <w:color w:val="212121"/>
          <w:kern w:val="0"/>
          <w:lang w:val="en-US"/>
        </w:rPr>
      </w:pPr>
      <w:r w:rsidRPr="00966501">
        <w:rPr>
          <w:rFonts w:ascii="Arial" w:hAnsi="Arial" w:cs="Arial"/>
          <w:b/>
          <w:bCs/>
          <w:color w:val="212121"/>
          <w:kern w:val="0"/>
          <w:lang w:val="en-US"/>
        </w:rPr>
        <w:t xml:space="preserve">Title: </w:t>
      </w:r>
      <w:r w:rsidRPr="00966501">
        <w:rPr>
          <w:rFonts w:ascii="Arial" w:hAnsi="Arial" w:cs="Arial"/>
          <w:color w:val="212121"/>
          <w:kern w:val="0"/>
          <w:lang w:val="en-US"/>
        </w:rPr>
        <w:t xml:space="preserve">doubles let the words off the leash </w:t>
      </w:r>
    </w:p>
    <w:p w14:paraId="172A4E21" w14:textId="77777777" w:rsidR="00966501" w:rsidRPr="00966501" w:rsidRDefault="00966501" w:rsidP="00966501">
      <w:pPr>
        <w:autoSpaceDE w:val="0"/>
        <w:autoSpaceDN w:val="0"/>
        <w:adjustRightInd w:val="0"/>
        <w:spacing w:after="0" w:line="240" w:lineRule="auto"/>
        <w:rPr>
          <w:rFonts w:ascii="Arial" w:hAnsi="Arial" w:cs="Arial"/>
          <w:color w:val="1154CC"/>
          <w:kern w:val="0"/>
          <w:lang w:val="en-US"/>
        </w:rPr>
      </w:pPr>
      <w:r w:rsidRPr="00966501">
        <w:rPr>
          <w:rFonts w:ascii="Arial" w:hAnsi="Arial" w:cs="Arial"/>
          <w:b/>
          <w:bCs/>
          <w:color w:val="212121"/>
          <w:kern w:val="0"/>
          <w:lang w:val="en-US"/>
        </w:rPr>
        <w:t xml:space="preserve">Brief description: </w:t>
      </w:r>
      <w:r w:rsidRPr="00966501">
        <w:rPr>
          <w:rFonts w:ascii="Arial" w:hAnsi="Arial" w:cs="Arial"/>
          <w:color w:val="212121"/>
          <w:kern w:val="0"/>
          <w:lang w:val="en-US"/>
        </w:rPr>
        <w:t xml:space="preserve">Sarah </w:t>
      </w:r>
      <w:proofErr w:type="spellStart"/>
      <w:r w:rsidRPr="00966501">
        <w:rPr>
          <w:rFonts w:ascii="Arial" w:hAnsi="Arial" w:cs="Arial"/>
          <w:color w:val="212121"/>
          <w:kern w:val="0"/>
          <w:lang w:val="en-US"/>
        </w:rPr>
        <w:t>Ambrosi</w:t>
      </w:r>
      <w:proofErr w:type="spellEnd"/>
      <w:r w:rsidRPr="00966501">
        <w:rPr>
          <w:rFonts w:ascii="Arial" w:hAnsi="Arial" w:cs="Arial"/>
          <w:color w:val="212121"/>
          <w:kern w:val="0"/>
          <w:lang w:val="en-US"/>
        </w:rPr>
        <w:t xml:space="preserve"> exhibits embroidered reproductions of her entire body of work on a scale of 1:15. </w:t>
      </w:r>
      <w:r w:rsidRPr="00966501">
        <w:rPr>
          <w:rFonts w:ascii="Arial" w:hAnsi="Arial" w:cs="Arial"/>
          <w:color w:val="1154CC"/>
          <w:kern w:val="0"/>
          <w:lang w:val="en-US"/>
        </w:rPr>
        <w:t xml:space="preserve">sarahambrosi.com </w:t>
      </w:r>
    </w:p>
    <w:p w14:paraId="4D0407D4" w14:textId="77777777" w:rsidR="00966501" w:rsidRPr="00966501" w:rsidRDefault="00966501" w:rsidP="00966501">
      <w:pPr>
        <w:autoSpaceDE w:val="0"/>
        <w:autoSpaceDN w:val="0"/>
        <w:adjustRightInd w:val="0"/>
        <w:spacing w:after="0" w:line="240" w:lineRule="auto"/>
        <w:rPr>
          <w:rFonts w:ascii="Arial" w:hAnsi="Arial" w:cs="Arial"/>
          <w:color w:val="212121"/>
          <w:kern w:val="0"/>
          <w:lang w:val="en-US"/>
        </w:rPr>
      </w:pPr>
      <w:r w:rsidRPr="00966501">
        <w:rPr>
          <w:rFonts w:ascii="Arial" w:hAnsi="Arial" w:cs="Arial"/>
          <w:b/>
          <w:bCs/>
          <w:color w:val="212121"/>
          <w:kern w:val="0"/>
          <w:lang w:val="en-US"/>
        </w:rPr>
        <w:t xml:space="preserve">Text: </w:t>
      </w:r>
      <w:r w:rsidRPr="00966501">
        <w:rPr>
          <w:rFonts w:ascii="Arial" w:hAnsi="Arial" w:cs="Arial"/>
          <w:color w:val="212121"/>
          <w:kern w:val="0"/>
          <w:lang w:val="en-US"/>
        </w:rPr>
        <w:t>What happens when works of art are repeated? My textile images, in any case, are not unique in the same way paintings are, where every brushstroke is a singularity. They follow a digital design; there are paper patterns that make them reproducible, and I keep these, even though I usually refrain from creating duplicates or variations. For the exhibition “doubles let the words off the leash”, I have reproduced all the works created to date as embroideries on a scale of 1:15</w:t>
      </w:r>
      <w:r w:rsidRPr="00966501">
        <w:rPr>
          <w:rFonts w:ascii="Calibri" w:hAnsi="Calibri" w:cs="Calibri"/>
          <w:color w:val="000000"/>
          <w:kern w:val="0"/>
          <w:lang w:val="en-US"/>
        </w:rPr>
        <w:t>—</w:t>
      </w:r>
      <w:r w:rsidRPr="00966501">
        <w:rPr>
          <w:rFonts w:ascii="Arial" w:hAnsi="Arial" w:cs="Arial"/>
          <w:color w:val="212121"/>
          <w:kern w:val="0"/>
          <w:lang w:val="en-US"/>
        </w:rPr>
        <w:t xml:space="preserve">so that they fit into the suitcase and within a single room. </w:t>
      </w:r>
    </w:p>
    <w:p w14:paraId="1CE7DB71" w14:textId="42C71844" w:rsidR="00966501" w:rsidRDefault="00966501" w:rsidP="00966501">
      <w:pPr>
        <w:spacing w:after="0" w:line="240" w:lineRule="auto"/>
        <w:rPr>
          <w:rFonts w:ascii="Arial" w:hAnsi="Arial" w:cs="Arial"/>
          <w:color w:val="1154CC"/>
          <w:kern w:val="0"/>
          <w:lang w:val="en-US"/>
        </w:rPr>
      </w:pPr>
      <w:r w:rsidRPr="00966501">
        <w:rPr>
          <w:rFonts w:ascii="Arial" w:hAnsi="Arial" w:cs="Arial"/>
          <w:color w:val="212121"/>
          <w:kern w:val="0"/>
          <w:lang w:val="en-US"/>
        </w:rPr>
        <w:t>The idea, however, was not to overwhelm, but to reverse the relationship between image and title. Titles play an important role in my work, yet they tend to conceal behind the images. Their poetry conveys something whose natural habitat is secret soliloquy, and which, when spoken aloud, provokes shrill dissonance. This time, however, the titles are brought to the fore, and the words are let off the leash</w:t>
      </w:r>
      <w:r w:rsidRPr="00966501">
        <w:rPr>
          <w:rFonts w:ascii="Calibri" w:hAnsi="Calibri" w:cs="Calibri"/>
          <w:color w:val="000000"/>
          <w:kern w:val="0"/>
          <w:lang w:val="en-US"/>
        </w:rPr>
        <w:t>—</w:t>
      </w:r>
      <w:r w:rsidRPr="00966501">
        <w:rPr>
          <w:rFonts w:ascii="Arial" w:hAnsi="Arial" w:cs="Arial"/>
          <w:color w:val="212121"/>
          <w:kern w:val="0"/>
          <w:lang w:val="en-US"/>
        </w:rPr>
        <w:t xml:space="preserve">not merely as an installation-based gesture, but precisely because the images on display are repetitions. Reproduction shifts the focus from the visible to the conceivable; thus, the embroidered miniatures exhibited are only examples of the titles attributed to them, and viewers are invited to imagine further possibilities. </w:t>
      </w:r>
      <w:r w:rsidRPr="00966501">
        <w:rPr>
          <w:rFonts w:ascii="Arial" w:hAnsi="Arial" w:cs="Arial"/>
          <w:color w:val="1154CC"/>
          <w:kern w:val="0"/>
          <w:lang w:val="en-US"/>
        </w:rPr>
        <w:t>sarahambrosi.com</w:t>
      </w:r>
    </w:p>
    <w:p w14:paraId="6AFACE61" w14:textId="32CC4BBC" w:rsidR="00966501" w:rsidRDefault="00966501" w:rsidP="00966501">
      <w:pPr>
        <w:spacing w:after="0" w:line="240" w:lineRule="auto"/>
        <w:rPr>
          <w:rFonts w:ascii="Arial" w:hAnsi="Arial" w:cs="Arial"/>
          <w:color w:val="1154CC"/>
          <w:kern w:val="0"/>
          <w:lang w:val="en-US"/>
        </w:rPr>
      </w:pPr>
    </w:p>
    <w:p w14:paraId="628245BC" w14:textId="555FF5D1" w:rsidR="00966501" w:rsidRDefault="00966501" w:rsidP="00966501">
      <w:pPr>
        <w:spacing w:after="0" w:line="240" w:lineRule="auto"/>
        <w:rPr>
          <w:rFonts w:cstheme="minorHAnsi"/>
          <w:sz w:val="18"/>
          <w:szCs w:val="18"/>
          <w:lang w:val="en-US"/>
        </w:rPr>
      </w:pPr>
      <w:r>
        <w:rPr>
          <w:rFonts w:cstheme="minorHAnsi"/>
          <w:noProof/>
          <w:sz w:val="18"/>
          <w:szCs w:val="18"/>
          <w:lang w:val="en-US"/>
        </w:rPr>
        <w:drawing>
          <wp:inline distT="0" distB="0" distL="0" distR="0" wp14:anchorId="42F76EE8" wp14:editId="26F30DAA">
            <wp:extent cx="5760720" cy="2096135"/>
            <wp:effectExtent l="0" t="0" r="508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18"/>
                    <a:stretch>
                      <a:fillRect/>
                    </a:stretch>
                  </pic:blipFill>
                  <pic:spPr>
                    <a:xfrm>
                      <a:off x="0" y="0"/>
                      <a:ext cx="5760720" cy="2096135"/>
                    </a:xfrm>
                    <a:prstGeom prst="rect">
                      <a:avLst/>
                    </a:prstGeom>
                  </pic:spPr>
                </pic:pic>
              </a:graphicData>
            </a:graphic>
          </wp:inline>
        </w:drawing>
      </w:r>
    </w:p>
    <w:p w14:paraId="5D664291" w14:textId="60168717" w:rsidR="00966501" w:rsidRDefault="00966501" w:rsidP="00966501">
      <w:pPr>
        <w:spacing w:after="0" w:line="240" w:lineRule="auto"/>
        <w:rPr>
          <w:rFonts w:cstheme="minorHAnsi"/>
          <w:sz w:val="18"/>
          <w:szCs w:val="18"/>
          <w:lang w:val="en-US"/>
        </w:rPr>
      </w:pPr>
    </w:p>
    <w:p w14:paraId="5B49643B" w14:textId="29971456" w:rsidR="00966501" w:rsidRDefault="00966501" w:rsidP="00966501">
      <w:pPr>
        <w:spacing w:after="0" w:line="240" w:lineRule="auto"/>
        <w:rPr>
          <w:rFonts w:cstheme="minorHAnsi"/>
          <w:sz w:val="18"/>
          <w:szCs w:val="18"/>
          <w:lang w:val="en-US"/>
        </w:rPr>
      </w:pPr>
    </w:p>
    <w:p w14:paraId="23F3E61C" w14:textId="5ECF82DB" w:rsidR="00966501" w:rsidRDefault="00966501" w:rsidP="00966501">
      <w:pPr>
        <w:spacing w:after="0" w:line="240" w:lineRule="auto"/>
        <w:rPr>
          <w:rFonts w:cstheme="minorHAnsi"/>
          <w:sz w:val="18"/>
          <w:szCs w:val="18"/>
          <w:lang w:val="en-US"/>
        </w:rPr>
      </w:pPr>
    </w:p>
    <w:p w14:paraId="59DBFEB9" w14:textId="67C7E003" w:rsidR="00966501" w:rsidRDefault="00966501" w:rsidP="00966501">
      <w:pPr>
        <w:spacing w:after="0" w:line="240" w:lineRule="auto"/>
        <w:rPr>
          <w:rFonts w:cstheme="minorHAnsi"/>
          <w:sz w:val="18"/>
          <w:szCs w:val="18"/>
          <w:lang w:val="en-US"/>
        </w:rPr>
      </w:pPr>
    </w:p>
    <w:p w14:paraId="79E9C700" w14:textId="18844B21" w:rsidR="00966501" w:rsidRDefault="00966501" w:rsidP="00966501">
      <w:pPr>
        <w:spacing w:after="0" w:line="240" w:lineRule="auto"/>
        <w:rPr>
          <w:rFonts w:cstheme="minorHAnsi"/>
          <w:sz w:val="18"/>
          <w:szCs w:val="18"/>
          <w:lang w:val="en-US"/>
        </w:rPr>
      </w:pPr>
    </w:p>
    <w:p w14:paraId="2642FBD8" w14:textId="72C4528D" w:rsidR="00966501" w:rsidRDefault="00966501" w:rsidP="00966501">
      <w:pPr>
        <w:spacing w:after="0" w:line="240" w:lineRule="auto"/>
        <w:rPr>
          <w:rFonts w:cstheme="minorHAnsi"/>
          <w:sz w:val="18"/>
          <w:szCs w:val="18"/>
          <w:lang w:val="en-US"/>
        </w:rPr>
      </w:pPr>
    </w:p>
    <w:p w14:paraId="709FD731" w14:textId="2624DA4B" w:rsidR="00966501" w:rsidRDefault="00966501" w:rsidP="00966501">
      <w:pPr>
        <w:spacing w:after="0" w:line="240" w:lineRule="auto"/>
        <w:rPr>
          <w:rFonts w:cstheme="minorHAnsi"/>
          <w:sz w:val="18"/>
          <w:szCs w:val="18"/>
          <w:lang w:val="en-US"/>
        </w:rPr>
      </w:pPr>
    </w:p>
    <w:p w14:paraId="6ED7463C" w14:textId="53AE6794" w:rsidR="00966501" w:rsidRDefault="00966501" w:rsidP="00966501">
      <w:pPr>
        <w:spacing w:after="0" w:line="240" w:lineRule="auto"/>
        <w:rPr>
          <w:rFonts w:cstheme="minorHAnsi"/>
          <w:sz w:val="18"/>
          <w:szCs w:val="18"/>
          <w:lang w:val="en-US"/>
        </w:rPr>
      </w:pPr>
    </w:p>
    <w:p w14:paraId="64C8754D" w14:textId="7948F152" w:rsidR="00966501" w:rsidRDefault="00966501" w:rsidP="00966501">
      <w:pPr>
        <w:spacing w:after="0" w:line="240" w:lineRule="auto"/>
        <w:rPr>
          <w:rFonts w:cstheme="minorHAnsi"/>
          <w:sz w:val="18"/>
          <w:szCs w:val="18"/>
          <w:lang w:val="en-US"/>
        </w:rPr>
      </w:pPr>
    </w:p>
    <w:p w14:paraId="7E5EDBA2" w14:textId="181CD801" w:rsidR="00966501" w:rsidRDefault="00966501" w:rsidP="00966501">
      <w:pPr>
        <w:spacing w:after="0" w:line="240" w:lineRule="auto"/>
        <w:rPr>
          <w:rFonts w:cstheme="minorHAnsi"/>
          <w:sz w:val="18"/>
          <w:szCs w:val="18"/>
          <w:lang w:val="en-US"/>
        </w:rPr>
      </w:pPr>
    </w:p>
    <w:p w14:paraId="4E2636E5" w14:textId="59093736" w:rsidR="00966501" w:rsidRDefault="00966501" w:rsidP="00966501">
      <w:r>
        <w:rPr>
          <w:rFonts w:ascii="ArialMT" w:hAnsi="ArialMT"/>
          <w:color w:val="000000"/>
          <w:sz w:val="15"/>
          <w:szCs w:val="15"/>
        </w:rPr>
        <w:lastRenderedPageBreak/>
        <w:t>Schuss - Gegenschuss</w:t>
      </w:r>
      <w:r>
        <w:rPr>
          <w:rFonts w:ascii="ArialMT" w:hAnsi="ArialMT"/>
          <w:color w:val="000000"/>
          <w:sz w:val="15"/>
          <w:szCs w:val="15"/>
        </w:rPr>
        <w:br/>
        <w:t xml:space="preserve">Fotographien von Otto </w:t>
      </w:r>
      <w:proofErr w:type="spellStart"/>
      <w:r>
        <w:rPr>
          <w:rFonts w:ascii="ArialMT" w:hAnsi="ArialMT"/>
          <w:color w:val="000000"/>
          <w:sz w:val="15"/>
          <w:szCs w:val="15"/>
        </w:rPr>
        <w:t>Saxinger</w:t>
      </w:r>
      <w:proofErr w:type="spellEnd"/>
      <w:r>
        <w:rPr>
          <w:rFonts w:ascii="ArialMT" w:hAnsi="ArialMT"/>
          <w:color w:val="000000"/>
          <w:sz w:val="15"/>
          <w:szCs w:val="15"/>
        </w:rPr>
        <w:br/>
        <w:t>Doppelportraitserie 2010-2026</w:t>
      </w:r>
      <w:r>
        <w:rPr>
          <w:rFonts w:ascii="ArialMT" w:hAnsi="ArialMT"/>
          <w:color w:val="000000"/>
          <w:sz w:val="15"/>
          <w:szCs w:val="15"/>
        </w:rPr>
        <w:br/>
      </w:r>
      <w:r>
        <w:rPr>
          <w:rFonts w:ascii="ArialMT" w:hAnsi="ArialMT"/>
          <w:color w:val="000000"/>
          <w:sz w:val="15"/>
          <w:szCs w:val="15"/>
        </w:rPr>
        <w:br/>
        <w:t>im Rahmen von</w:t>
      </w:r>
      <w:r>
        <w:rPr>
          <w:rFonts w:ascii="ArialMT" w:hAnsi="ArialMT"/>
          <w:color w:val="000000"/>
          <w:sz w:val="15"/>
          <w:szCs w:val="15"/>
        </w:rPr>
        <w:br/>
        <w:t xml:space="preserve">"Grundstein 1/26 - </w:t>
      </w:r>
      <w:proofErr w:type="spellStart"/>
      <w:r>
        <w:rPr>
          <w:rFonts w:ascii="ArialMT" w:hAnsi="ArialMT"/>
          <w:color w:val="000000"/>
          <w:sz w:val="15"/>
          <w:szCs w:val="15"/>
        </w:rPr>
        <w:t>keep</w:t>
      </w:r>
      <w:proofErr w:type="spellEnd"/>
      <w:r>
        <w:rPr>
          <w:rFonts w:ascii="ArialMT" w:hAnsi="ArialMT"/>
          <w:color w:val="000000"/>
          <w:sz w:val="15"/>
          <w:szCs w:val="15"/>
        </w:rPr>
        <w:t xml:space="preserve"> on </w:t>
      </w:r>
      <w:proofErr w:type="spellStart"/>
      <w:r>
        <w:rPr>
          <w:rFonts w:ascii="ArialMT" w:hAnsi="ArialMT"/>
          <w:color w:val="000000"/>
          <w:sz w:val="15"/>
          <w:szCs w:val="15"/>
        </w:rPr>
        <w:t>walking</w:t>
      </w:r>
      <w:proofErr w:type="spellEnd"/>
      <w:r>
        <w:rPr>
          <w:rFonts w:ascii="ArialMT" w:hAnsi="ArialMT"/>
          <w:color w:val="000000"/>
          <w:sz w:val="15"/>
          <w:szCs w:val="15"/>
        </w:rPr>
        <w:t>"</w:t>
      </w:r>
      <w:r>
        <w:rPr>
          <w:rFonts w:ascii="ArialMT" w:hAnsi="ArialMT"/>
          <w:color w:val="000000"/>
          <w:sz w:val="15"/>
          <w:szCs w:val="15"/>
        </w:rPr>
        <w:br/>
      </w:r>
      <w:r>
        <w:rPr>
          <w:rFonts w:ascii="ArialMT" w:hAnsi="ArialMT"/>
          <w:color w:val="000000"/>
          <w:sz w:val="15"/>
          <w:szCs w:val="15"/>
        </w:rPr>
        <w:br/>
      </w:r>
      <w:proofErr w:type="spellStart"/>
      <w:r>
        <w:rPr>
          <w:rFonts w:ascii="ArialMT" w:hAnsi="ArialMT"/>
          <w:color w:val="000000"/>
          <w:sz w:val="15"/>
          <w:szCs w:val="15"/>
        </w:rPr>
        <w:t>opening</w:t>
      </w:r>
      <w:proofErr w:type="spellEnd"/>
      <w:r>
        <w:rPr>
          <w:rFonts w:ascii="ArialMT" w:hAnsi="ArialMT"/>
          <w:color w:val="000000"/>
          <w:sz w:val="15"/>
          <w:szCs w:val="15"/>
        </w:rPr>
        <w:t xml:space="preserve">: </w:t>
      </w:r>
      <w:proofErr w:type="spellStart"/>
      <w:r>
        <w:rPr>
          <w:rFonts w:ascii="ArialMT" w:hAnsi="ArialMT"/>
          <w:color w:val="000000"/>
          <w:sz w:val="15"/>
          <w:szCs w:val="15"/>
        </w:rPr>
        <w:t>sa</w:t>
      </w:r>
      <w:proofErr w:type="spellEnd"/>
      <w:r>
        <w:rPr>
          <w:rFonts w:ascii="ArialMT" w:hAnsi="ArialMT"/>
          <w:color w:val="000000"/>
          <w:sz w:val="15"/>
          <w:szCs w:val="15"/>
        </w:rPr>
        <w:t xml:space="preserve"> 30. </w:t>
      </w:r>
      <w:proofErr w:type="spellStart"/>
      <w:r>
        <w:rPr>
          <w:rFonts w:ascii="ArialMT" w:hAnsi="ArialMT"/>
          <w:color w:val="000000"/>
          <w:sz w:val="15"/>
          <w:szCs w:val="15"/>
        </w:rPr>
        <w:t>mai</w:t>
      </w:r>
      <w:proofErr w:type="spellEnd"/>
      <w:r>
        <w:rPr>
          <w:rFonts w:ascii="ArialMT" w:hAnsi="ArialMT"/>
          <w:color w:val="000000"/>
          <w:sz w:val="15"/>
          <w:szCs w:val="15"/>
        </w:rPr>
        <w:t xml:space="preserve"> 2026 ab 18 h</w:t>
      </w:r>
      <w:r>
        <w:rPr>
          <w:rFonts w:ascii="ArialMT" w:hAnsi="ArialMT"/>
          <w:color w:val="000000"/>
          <w:sz w:val="15"/>
          <w:szCs w:val="15"/>
        </w:rPr>
        <w:br/>
      </w:r>
      <w:proofErr w:type="spellStart"/>
      <w:r>
        <w:rPr>
          <w:rFonts w:ascii="ArialMT" w:hAnsi="ArialMT"/>
          <w:color w:val="000000"/>
          <w:sz w:val="15"/>
          <w:szCs w:val="15"/>
        </w:rPr>
        <w:t>ausstellungsdauer</w:t>
      </w:r>
      <w:proofErr w:type="spellEnd"/>
      <w:r>
        <w:rPr>
          <w:rFonts w:ascii="ArialMT" w:hAnsi="ArialMT"/>
          <w:color w:val="000000"/>
          <w:sz w:val="15"/>
          <w:szCs w:val="15"/>
        </w:rPr>
        <w:t xml:space="preserve"> 03. - 13. </w:t>
      </w:r>
      <w:proofErr w:type="spellStart"/>
      <w:r>
        <w:rPr>
          <w:rFonts w:ascii="ArialMT" w:hAnsi="ArialMT"/>
          <w:color w:val="000000"/>
          <w:sz w:val="15"/>
          <w:szCs w:val="15"/>
        </w:rPr>
        <w:t>juni</w:t>
      </w:r>
      <w:proofErr w:type="spellEnd"/>
      <w:r>
        <w:rPr>
          <w:rFonts w:ascii="ArialMT" w:hAnsi="ArialMT"/>
          <w:color w:val="000000"/>
          <w:sz w:val="15"/>
          <w:szCs w:val="15"/>
        </w:rPr>
        <w:t xml:space="preserve"> 2026</w:t>
      </w:r>
      <w:r>
        <w:rPr>
          <w:rFonts w:ascii="ArialMT" w:hAnsi="ArialMT"/>
          <w:color w:val="000000"/>
          <w:sz w:val="15"/>
          <w:szCs w:val="15"/>
        </w:rPr>
        <w:br/>
      </w:r>
      <w:proofErr w:type="spellStart"/>
      <w:r>
        <w:rPr>
          <w:rFonts w:ascii="ArialMT" w:hAnsi="ArialMT"/>
          <w:color w:val="000000"/>
          <w:sz w:val="15"/>
          <w:szCs w:val="15"/>
        </w:rPr>
        <w:t>öffnungszeiten</w:t>
      </w:r>
      <w:proofErr w:type="spellEnd"/>
      <w:r>
        <w:rPr>
          <w:rFonts w:ascii="ArialMT" w:hAnsi="ArialMT"/>
          <w:color w:val="000000"/>
          <w:sz w:val="15"/>
          <w:szCs w:val="15"/>
        </w:rPr>
        <w:t xml:space="preserve">: mi.- </w:t>
      </w:r>
      <w:proofErr w:type="spellStart"/>
      <w:r>
        <w:rPr>
          <w:rFonts w:ascii="ArialMT" w:hAnsi="ArialMT"/>
          <w:color w:val="000000"/>
          <w:sz w:val="15"/>
          <w:szCs w:val="15"/>
        </w:rPr>
        <w:t>sa.</w:t>
      </w:r>
      <w:proofErr w:type="spellEnd"/>
      <w:r>
        <w:rPr>
          <w:rFonts w:ascii="ArialMT" w:hAnsi="ArialMT"/>
          <w:color w:val="000000"/>
          <w:sz w:val="15"/>
          <w:szCs w:val="15"/>
        </w:rPr>
        <w:t xml:space="preserve"> 16 - 20 h</w:t>
      </w:r>
      <w:r>
        <w:rPr>
          <w:rFonts w:ascii="ArialMT" w:hAnsi="ArialMT"/>
          <w:color w:val="000000"/>
          <w:sz w:val="15"/>
          <w:szCs w:val="15"/>
        </w:rPr>
        <w:br/>
      </w:r>
      <w:proofErr w:type="spellStart"/>
      <w:r>
        <w:rPr>
          <w:rFonts w:ascii="ArialMT" w:hAnsi="ArialMT"/>
          <w:color w:val="000000"/>
          <w:sz w:val="15"/>
          <w:szCs w:val="15"/>
        </w:rPr>
        <w:t>finissage</w:t>
      </w:r>
      <w:proofErr w:type="spellEnd"/>
      <w:r>
        <w:rPr>
          <w:rFonts w:ascii="ArialMT" w:hAnsi="ArialMT"/>
          <w:color w:val="000000"/>
          <w:sz w:val="15"/>
          <w:szCs w:val="15"/>
        </w:rPr>
        <w:t xml:space="preserve">: </w:t>
      </w:r>
      <w:proofErr w:type="spellStart"/>
      <w:r>
        <w:rPr>
          <w:rFonts w:ascii="ArialMT" w:hAnsi="ArialMT"/>
          <w:color w:val="000000"/>
          <w:sz w:val="15"/>
          <w:szCs w:val="15"/>
        </w:rPr>
        <w:t>sa.</w:t>
      </w:r>
      <w:proofErr w:type="spellEnd"/>
      <w:r>
        <w:rPr>
          <w:rFonts w:ascii="ArialMT" w:hAnsi="ArialMT"/>
          <w:color w:val="000000"/>
          <w:sz w:val="15"/>
          <w:szCs w:val="15"/>
        </w:rPr>
        <w:t xml:space="preserve"> 13. </w:t>
      </w:r>
      <w:proofErr w:type="spellStart"/>
      <w:r>
        <w:rPr>
          <w:rFonts w:ascii="ArialMT" w:hAnsi="ArialMT"/>
          <w:color w:val="000000"/>
          <w:sz w:val="15"/>
          <w:szCs w:val="15"/>
        </w:rPr>
        <w:t>juni</w:t>
      </w:r>
      <w:proofErr w:type="spellEnd"/>
      <w:r>
        <w:rPr>
          <w:rFonts w:ascii="ArialMT" w:hAnsi="ArialMT"/>
          <w:color w:val="000000"/>
          <w:sz w:val="15"/>
          <w:szCs w:val="15"/>
        </w:rPr>
        <w:t xml:space="preserve"> 2026, ab 16 h</w:t>
      </w:r>
      <w:r>
        <w:rPr>
          <w:rFonts w:ascii="ArialMT" w:hAnsi="ArialMT"/>
          <w:color w:val="000000"/>
          <w:sz w:val="15"/>
          <w:szCs w:val="15"/>
        </w:rPr>
        <w:br/>
      </w:r>
      <w:r>
        <w:rPr>
          <w:rFonts w:ascii="ArialMT" w:hAnsi="ArialMT"/>
          <w:color w:val="000000"/>
          <w:sz w:val="15"/>
          <w:szCs w:val="15"/>
        </w:rPr>
        <w:br/>
      </w:r>
      <w:proofErr w:type="spellStart"/>
      <w:r>
        <w:rPr>
          <w:rFonts w:ascii="ArialMT" w:hAnsi="ArialMT"/>
          <w:color w:val="000000"/>
          <w:sz w:val="15"/>
          <w:szCs w:val="15"/>
        </w:rPr>
        <w:t>galerie</w:t>
      </w:r>
      <w:proofErr w:type="spellEnd"/>
      <w:r>
        <w:rPr>
          <w:rFonts w:ascii="ArialMT" w:hAnsi="ArialMT"/>
          <w:color w:val="000000"/>
          <w:sz w:val="15"/>
          <w:szCs w:val="15"/>
        </w:rPr>
        <w:t xml:space="preserve"> </w:t>
      </w:r>
      <w:proofErr w:type="spellStart"/>
      <w:r>
        <w:rPr>
          <w:rFonts w:ascii="ArialMT" w:hAnsi="ArialMT"/>
          <w:color w:val="000000"/>
          <w:sz w:val="15"/>
          <w:szCs w:val="15"/>
        </w:rPr>
        <w:t>wechselstrom</w:t>
      </w:r>
      <w:proofErr w:type="spellEnd"/>
      <w:r>
        <w:rPr>
          <w:rFonts w:ascii="ArialMT" w:hAnsi="ArialMT"/>
          <w:color w:val="000000"/>
          <w:sz w:val="15"/>
          <w:szCs w:val="15"/>
        </w:rPr>
        <w:br/>
        <w:t>Grundsteingasse 44</w:t>
      </w:r>
      <w:r>
        <w:rPr>
          <w:rFonts w:ascii="ArialMT" w:hAnsi="ArialMT"/>
          <w:color w:val="000000"/>
          <w:sz w:val="15"/>
          <w:szCs w:val="15"/>
        </w:rPr>
        <w:br/>
        <w:t>1160 Wien</w:t>
      </w:r>
      <w:r>
        <w:rPr>
          <w:rFonts w:ascii="ArialMT" w:hAnsi="ArialMT"/>
          <w:color w:val="000000"/>
          <w:sz w:val="15"/>
          <w:szCs w:val="15"/>
        </w:rPr>
        <w:br/>
      </w:r>
      <w:r>
        <w:rPr>
          <w:rFonts w:ascii="ArialMT" w:hAnsi="ArialMT"/>
          <w:color w:val="000000"/>
          <w:sz w:val="15"/>
          <w:szCs w:val="15"/>
        </w:rPr>
        <w:br/>
        <w:t>+++++++++++++++++++++++++++++++++++++++++++++++++++++++++++++++</w:t>
      </w:r>
      <w:r>
        <w:rPr>
          <w:rFonts w:ascii="ArialMT" w:hAnsi="ArialMT"/>
          <w:color w:val="000000"/>
          <w:sz w:val="15"/>
          <w:szCs w:val="15"/>
        </w:rPr>
        <w:br/>
        <w:t>„Schuss – Gegenschuss“ kommt aus dem filmischen Kontext und</w:t>
      </w:r>
      <w:r>
        <w:rPr>
          <w:rFonts w:ascii="ArialMT" w:hAnsi="ArialMT"/>
          <w:color w:val="000000"/>
          <w:sz w:val="15"/>
          <w:szCs w:val="15"/>
        </w:rPr>
        <w:br/>
        <w:t>bedeutet die typische Kameraeinstellung in einer Dialogszene.</w:t>
      </w:r>
      <w:r>
        <w:rPr>
          <w:rFonts w:ascii="ArialMT" w:hAnsi="ArialMT"/>
          <w:color w:val="000000"/>
          <w:sz w:val="15"/>
          <w:szCs w:val="15"/>
        </w:rPr>
        <w:br/>
        <w:t>Personen, die im sozialen Umfeld des Künstlers eine wesentliche</w:t>
      </w:r>
      <w:r>
        <w:rPr>
          <w:rFonts w:ascii="ArialMT" w:hAnsi="ArialMT"/>
          <w:color w:val="000000"/>
          <w:sz w:val="15"/>
          <w:szCs w:val="15"/>
        </w:rPr>
        <w:br/>
        <w:t>Rolle spielen, wurden eingeladen, gemeinsam ein Selbstportrait</w:t>
      </w:r>
      <w:r>
        <w:rPr>
          <w:rFonts w:ascii="ArialMT" w:hAnsi="ArialMT"/>
          <w:color w:val="000000"/>
          <w:sz w:val="15"/>
          <w:szCs w:val="15"/>
        </w:rPr>
        <w:br/>
        <w:t>zu machen. Dabei wird die Belichtungszeit der Selbstportraits</w:t>
      </w:r>
      <w:r>
        <w:rPr>
          <w:rFonts w:ascii="ArialMT" w:hAnsi="ArialMT"/>
          <w:color w:val="000000"/>
          <w:sz w:val="15"/>
          <w:szCs w:val="15"/>
        </w:rPr>
        <w:br/>
        <w:t>auf fünf Sekunden ausgedehnt – einerseits, um den Akt des</w:t>
      </w:r>
      <w:r>
        <w:rPr>
          <w:rFonts w:ascii="ArialMT" w:hAnsi="ArialMT"/>
          <w:color w:val="000000"/>
          <w:sz w:val="15"/>
          <w:szCs w:val="15"/>
        </w:rPr>
        <w:br/>
        <w:t>Fotografierens bewusster zu erfahren, und andererseits, um das</w:t>
      </w:r>
      <w:r>
        <w:rPr>
          <w:rFonts w:ascii="ArialMT" w:hAnsi="ArialMT"/>
          <w:color w:val="000000"/>
          <w:sz w:val="15"/>
          <w:szCs w:val="15"/>
        </w:rPr>
        <w:br/>
        <w:t>Standbild quasi auf ein filmisches Bild „auszudehnen“ –</w:t>
      </w:r>
      <w:r>
        <w:rPr>
          <w:rFonts w:ascii="ArialMT" w:hAnsi="ArialMT"/>
          <w:color w:val="000000"/>
          <w:sz w:val="15"/>
          <w:szCs w:val="15"/>
        </w:rPr>
        <w:br/>
        <w:t>auch eine Reminiszenz an die Anfänge der Fotografie, als</w:t>
      </w:r>
      <w:r>
        <w:rPr>
          <w:rFonts w:ascii="ArialMT" w:hAnsi="ArialMT"/>
          <w:color w:val="000000"/>
          <w:sz w:val="15"/>
          <w:szCs w:val="15"/>
        </w:rPr>
        <w:br/>
        <w:t>Portraits nur mit sehr langer Belichtungszeit möglich waren.</w:t>
      </w:r>
      <w:r>
        <w:rPr>
          <w:rFonts w:ascii="ArialMT" w:hAnsi="ArialMT"/>
          <w:color w:val="000000"/>
          <w:sz w:val="15"/>
          <w:szCs w:val="15"/>
        </w:rPr>
        <w:br/>
        <w:t>Dabei entstehen immer zwei Portraits, wobei der Fotograf</w:t>
      </w:r>
      <w:r>
        <w:rPr>
          <w:rFonts w:ascii="ArialMT" w:hAnsi="ArialMT"/>
          <w:color w:val="000000"/>
          <w:sz w:val="15"/>
          <w:szCs w:val="15"/>
        </w:rPr>
        <w:br/>
        <w:t>in das Lebensumfeld des Modells eindringt und sich selbst</w:t>
      </w:r>
      <w:r>
        <w:rPr>
          <w:rFonts w:ascii="ArialMT" w:hAnsi="ArialMT"/>
          <w:color w:val="000000"/>
          <w:sz w:val="15"/>
          <w:szCs w:val="15"/>
        </w:rPr>
        <w:br/>
        <w:t>inszeniert - ein sozialer Dialog.</w:t>
      </w:r>
      <w:r>
        <w:rPr>
          <w:rFonts w:ascii="ArialMT" w:hAnsi="ArialMT"/>
          <w:color w:val="000000"/>
          <w:sz w:val="15"/>
          <w:szCs w:val="15"/>
        </w:rPr>
        <w:br/>
        <w:t>++++++++++++++++++++++++++++++++++++++++++++++++++++++++++++++++</w:t>
      </w:r>
      <w:r>
        <w:rPr>
          <w:rFonts w:ascii="ArialMT" w:hAnsi="ArialMT"/>
          <w:color w:val="000000"/>
          <w:sz w:val="15"/>
          <w:szCs w:val="15"/>
        </w:rPr>
        <w:br/>
      </w:r>
      <w:r>
        <w:rPr>
          <w:rFonts w:ascii="ArialMT" w:hAnsi="ArialMT"/>
          <w:color w:val="000000"/>
          <w:sz w:val="15"/>
          <w:szCs w:val="15"/>
        </w:rPr>
        <w:br/>
      </w:r>
      <w:r>
        <w:rPr>
          <w:rFonts w:ascii="ArialMT" w:hAnsi="ArialMT"/>
          <w:color w:val="000000"/>
          <w:sz w:val="15"/>
          <w:szCs w:val="15"/>
        </w:rPr>
        <w:br/>
        <w:t>Veranstaltung:</w:t>
      </w:r>
      <w:r>
        <w:rPr>
          <w:rFonts w:ascii="ArialMT" w:hAnsi="ArialMT"/>
          <w:color w:val="000000"/>
          <w:sz w:val="15"/>
          <w:szCs w:val="15"/>
        </w:rPr>
        <w:br/>
      </w:r>
      <w:proofErr w:type="spellStart"/>
      <w:r>
        <w:rPr>
          <w:rFonts w:ascii="ArialMT" w:hAnsi="ArialMT"/>
          <w:color w:val="000000"/>
          <w:sz w:val="15"/>
          <w:szCs w:val="15"/>
        </w:rPr>
        <w:t>sa</w:t>
      </w:r>
      <w:proofErr w:type="spellEnd"/>
      <w:r>
        <w:rPr>
          <w:rFonts w:ascii="ArialMT" w:hAnsi="ArialMT"/>
          <w:color w:val="000000"/>
          <w:sz w:val="15"/>
          <w:szCs w:val="15"/>
        </w:rPr>
        <w:t xml:space="preserve">, 13. </w:t>
      </w:r>
      <w:proofErr w:type="spellStart"/>
      <w:r>
        <w:rPr>
          <w:rFonts w:ascii="ArialMT" w:hAnsi="ArialMT"/>
          <w:color w:val="000000"/>
          <w:sz w:val="15"/>
          <w:szCs w:val="15"/>
        </w:rPr>
        <w:t>juni</w:t>
      </w:r>
      <w:proofErr w:type="spellEnd"/>
      <w:r>
        <w:rPr>
          <w:rFonts w:ascii="ArialMT" w:hAnsi="ArialMT"/>
          <w:color w:val="000000"/>
          <w:sz w:val="15"/>
          <w:szCs w:val="15"/>
        </w:rPr>
        <w:t xml:space="preserve"> 2026, 20:00 Uhr</w:t>
      </w:r>
      <w:r>
        <w:rPr>
          <w:rFonts w:ascii="ArialMT" w:hAnsi="ArialMT"/>
          <w:color w:val="000000"/>
          <w:sz w:val="15"/>
          <w:szCs w:val="15"/>
        </w:rPr>
        <w:br/>
        <w:t>Lisa Spalt: "Viele sind kalt, wenige sind gefroren"</w:t>
      </w:r>
      <w:r>
        <w:rPr>
          <w:rFonts w:ascii="ArialMT" w:hAnsi="ArialMT"/>
          <w:color w:val="000000"/>
          <w:sz w:val="15"/>
          <w:szCs w:val="15"/>
        </w:rPr>
        <w:br/>
        <w:t>Lesung aus: Das verwirrte Tier"</w:t>
      </w:r>
      <w:r>
        <w:rPr>
          <w:rFonts w:ascii="ArialMT" w:hAnsi="ArialMT"/>
          <w:color w:val="000000"/>
          <w:sz w:val="15"/>
          <w:szCs w:val="15"/>
        </w:rPr>
        <w:br/>
      </w:r>
      <w:r>
        <w:rPr>
          <w:rFonts w:ascii="ArialMT" w:hAnsi="ArialMT"/>
          <w:color w:val="000000"/>
          <w:sz w:val="15"/>
          <w:szCs w:val="15"/>
        </w:rPr>
        <w:br/>
        <w:t>**********************************************************************************************</w:t>
      </w:r>
      <w:r>
        <w:rPr>
          <w:rStyle w:val="apple-converted-space"/>
          <w:rFonts w:ascii="ArialMT" w:hAnsi="ArialMT"/>
          <w:color w:val="000000"/>
          <w:sz w:val="15"/>
          <w:szCs w:val="15"/>
        </w:rPr>
        <w:t> </w:t>
      </w:r>
      <w:r>
        <w:rPr>
          <w:rFonts w:ascii="ArialMT" w:hAnsi="ArialMT"/>
          <w:color w:val="000000"/>
          <w:sz w:val="15"/>
          <w:szCs w:val="15"/>
        </w:rPr>
        <w:br/>
        <w:t>Drei fühllose, ständig gelangweilte Psychopathen; ein surrealer Chor von Gottesanbeterinnen</w:t>
      </w:r>
      <w:r>
        <w:rPr>
          <w:rFonts w:ascii="ArialMT" w:hAnsi="ArialMT"/>
          <w:color w:val="000000"/>
          <w:sz w:val="15"/>
          <w:szCs w:val="15"/>
        </w:rPr>
        <w:br/>
        <w:t>in einem Terrarium, deren Leben von den Psychopathen für ein unterhaltendes Theaterstück</w:t>
      </w:r>
      <w:r>
        <w:rPr>
          <w:rFonts w:ascii="ArialMT" w:hAnsi="ArialMT"/>
          <w:color w:val="000000"/>
          <w:sz w:val="15"/>
          <w:szCs w:val="15"/>
        </w:rPr>
        <w:br/>
        <w:t xml:space="preserve">gehalten wird; ein bedrohliches Rudel </w:t>
      </w:r>
      <w:proofErr w:type="spellStart"/>
      <w:r>
        <w:rPr>
          <w:rFonts w:ascii="ArialMT" w:hAnsi="ArialMT"/>
          <w:color w:val="000000"/>
          <w:sz w:val="15"/>
          <w:szCs w:val="15"/>
        </w:rPr>
        <w:t>Kojotis</w:t>
      </w:r>
      <w:proofErr w:type="spellEnd"/>
      <w:r>
        <w:rPr>
          <w:rFonts w:ascii="ArialMT" w:hAnsi="ArialMT"/>
          <w:color w:val="000000"/>
          <w:sz w:val="15"/>
          <w:szCs w:val="15"/>
        </w:rPr>
        <w:t>, die gesichert deren Traum, eventuell</w:t>
      </w:r>
      <w:r>
        <w:rPr>
          <w:rFonts w:ascii="ArialMT" w:hAnsi="ArialMT"/>
          <w:color w:val="000000"/>
          <w:sz w:val="15"/>
          <w:szCs w:val="15"/>
        </w:rPr>
        <w:br/>
        <w:t>aber auch nur ein Gerücht sind, sowie eine "poetische Intelligenz", die das Leben der</w:t>
      </w:r>
      <w:r>
        <w:rPr>
          <w:rFonts w:ascii="ArialMT" w:hAnsi="ArialMT"/>
          <w:color w:val="000000"/>
          <w:sz w:val="15"/>
          <w:szCs w:val="15"/>
        </w:rPr>
        <w:br/>
        <w:t>Tiere organisiert, über Schmerzen schwadroniert, aber keine kennt:</w:t>
      </w:r>
      <w:r>
        <w:rPr>
          <w:rFonts w:ascii="ArialMT" w:hAnsi="ArialMT"/>
          <w:color w:val="000000"/>
          <w:sz w:val="15"/>
          <w:szCs w:val="15"/>
        </w:rPr>
        <w:br/>
        <w:t>In diesem Setting bleibt den Insekten eine einzige Hoffnung: eines Tages durch die</w:t>
      </w:r>
      <w:r>
        <w:rPr>
          <w:rFonts w:ascii="ArialMT" w:hAnsi="ArialMT"/>
          <w:color w:val="000000"/>
          <w:sz w:val="15"/>
          <w:szCs w:val="15"/>
        </w:rPr>
        <w:br/>
        <w:t>Vollendung eines großen Werks hinter die Scheiben zu gelangen, dorthin, wo die</w:t>
      </w:r>
      <w:r>
        <w:rPr>
          <w:rFonts w:ascii="ArialMT" w:hAnsi="ArialMT"/>
          <w:color w:val="000000"/>
          <w:sz w:val="15"/>
          <w:szCs w:val="15"/>
        </w:rPr>
        <w:br/>
        <w:t>Psychopathen leben.</w:t>
      </w:r>
      <w:r>
        <w:rPr>
          <w:rFonts w:ascii="ArialMT" w:hAnsi="ArialMT"/>
          <w:color w:val="000000"/>
          <w:sz w:val="15"/>
          <w:szCs w:val="15"/>
        </w:rPr>
        <w:br/>
      </w:r>
      <w:r>
        <w:rPr>
          <w:rFonts w:ascii="ArialMT" w:hAnsi="ArialMT"/>
          <w:color w:val="000000"/>
          <w:sz w:val="15"/>
          <w:szCs w:val="15"/>
        </w:rPr>
        <w:br/>
        <w:t>Dort lockt Eden, dort erklingen anstelle der Deko-Objekte die Glocken echter Birnen,</w:t>
      </w:r>
      <w:r>
        <w:rPr>
          <w:rFonts w:ascii="ArialMT" w:hAnsi="ArialMT"/>
          <w:color w:val="000000"/>
          <w:sz w:val="15"/>
          <w:szCs w:val="15"/>
        </w:rPr>
        <w:br/>
        <w:t>dort singen Vögel, dorthin wollen die Gottesanbeterinnen – und dafür wollen sie so</w:t>
      </w:r>
      <w:r>
        <w:rPr>
          <w:rFonts w:ascii="ArialMT" w:hAnsi="ArialMT"/>
          <w:color w:val="000000"/>
          <w:sz w:val="15"/>
          <w:szCs w:val="15"/>
        </w:rPr>
        <w:br/>
        <w:t>unerbittlich werden wie die Psychopathen selbst. Unterschiedlichste Konzepte von</w:t>
      </w:r>
      <w:r>
        <w:rPr>
          <w:rFonts w:ascii="ArialMT" w:hAnsi="ArialMT"/>
          <w:color w:val="000000"/>
          <w:sz w:val="15"/>
          <w:szCs w:val="15"/>
        </w:rPr>
        <w:br/>
        <w:t>Automatik und Automatenartigkeit werden thematisiert, darunter Instinkt, automatisches</w:t>
      </w:r>
      <w:r>
        <w:rPr>
          <w:rFonts w:ascii="ArialMT" w:hAnsi="ArialMT"/>
          <w:color w:val="000000"/>
          <w:sz w:val="15"/>
          <w:szCs w:val="15"/>
        </w:rPr>
        <w:br/>
        <w:t>und regelgeleitetes Schreiben, Psychopathie und künstliche Intelligenz … „Ich" allerdings</w:t>
      </w:r>
      <w:r>
        <w:rPr>
          <w:rFonts w:ascii="ArialMT" w:hAnsi="ArialMT"/>
          <w:color w:val="000000"/>
          <w:sz w:val="15"/>
          <w:szCs w:val="15"/>
        </w:rPr>
        <w:br/>
        <w:t>entdeckt etwas, das es Bewegung nennt. Es entdeckt Wonnen und die Neigung – lang vergessene</w:t>
      </w:r>
      <w:r>
        <w:rPr>
          <w:rFonts w:ascii="ArialMT" w:hAnsi="ArialMT"/>
          <w:color w:val="000000"/>
          <w:sz w:val="15"/>
          <w:szCs w:val="15"/>
        </w:rPr>
        <w:br/>
        <w:t>Konzepte; und es entdeckt die unbemerkte, vergebliche, verbotene Geste,</w:t>
      </w:r>
      <w:r>
        <w:rPr>
          <w:rFonts w:ascii="ArialMT" w:hAnsi="ArialMT"/>
          <w:color w:val="000000"/>
          <w:sz w:val="15"/>
          <w:szCs w:val="15"/>
        </w:rPr>
        <w:br/>
        <w:t>die ihm zum Lebensinhalt wird.</w:t>
      </w:r>
      <w:r>
        <w:rPr>
          <w:rFonts w:ascii="ArialMT" w:hAnsi="ArialMT"/>
          <w:color w:val="000000"/>
          <w:sz w:val="15"/>
          <w:szCs w:val="15"/>
        </w:rPr>
        <w:br/>
        <w:t>***********************************************************************************************</w:t>
      </w:r>
      <w:r>
        <w:rPr>
          <w:rStyle w:val="apple-converted-space"/>
          <w:rFonts w:ascii="ArialMT" w:hAnsi="ArialMT"/>
          <w:color w:val="000000"/>
          <w:sz w:val="15"/>
          <w:szCs w:val="15"/>
        </w:rPr>
        <w:t> </w:t>
      </w:r>
      <w:r>
        <w:rPr>
          <w:rFonts w:ascii="ArialMT" w:hAnsi="ArialMT"/>
          <w:color w:val="000000"/>
          <w:sz w:val="15"/>
          <w:szCs w:val="15"/>
        </w:rPr>
        <w:br/>
      </w:r>
      <w:hyperlink r:id="rId19" w:history="1">
        <w:r>
          <w:rPr>
            <w:rStyle w:val="Hyperlink"/>
            <w:rFonts w:ascii="ArialMT" w:hAnsi="ArialMT"/>
            <w:sz w:val="15"/>
            <w:szCs w:val="15"/>
          </w:rPr>
          <w:t>www.wechsel-strom.net</w:t>
        </w:r>
      </w:hyperlink>
    </w:p>
    <w:p w14:paraId="25976579" w14:textId="508FE58C" w:rsidR="00966501" w:rsidRDefault="00966501" w:rsidP="00966501">
      <w:pPr>
        <w:spacing w:after="0" w:line="240" w:lineRule="auto"/>
        <w:rPr>
          <w:rFonts w:cstheme="minorHAnsi"/>
          <w:sz w:val="18"/>
          <w:szCs w:val="18"/>
          <w:lang w:val="en-US"/>
        </w:rPr>
      </w:pPr>
      <w:r>
        <w:rPr>
          <w:rFonts w:cstheme="minorHAnsi"/>
          <w:noProof/>
          <w:sz w:val="18"/>
          <w:szCs w:val="18"/>
          <w:lang w:val="en-US"/>
        </w:rPr>
        <w:drawing>
          <wp:inline distT="0" distB="0" distL="0" distR="0" wp14:anchorId="3B661CA1" wp14:editId="6F0B69BF">
            <wp:extent cx="5760720" cy="2896235"/>
            <wp:effectExtent l="0" t="0" r="5080" b="0"/>
            <wp:docPr id="7" name="Bildschirmfoto 2026-05-23 um 12.54.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schirmfoto 2026-05-23 um 12.54.29.png"/>
                    <pic:cNvPicPr/>
                  </pic:nvPicPr>
                  <pic:blipFill>
                    <a:blip r:embed="rId20" r:link="rId21"/>
                    <a:stretch>
                      <a:fillRect/>
                    </a:stretch>
                  </pic:blipFill>
                  <pic:spPr>
                    <a:xfrm>
                      <a:off x="0" y="0"/>
                      <a:ext cx="5760720" cy="2896235"/>
                    </a:xfrm>
                    <a:prstGeom prst="rect">
                      <a:avLst/>
                    </a:prstGeom>
                  </pic:spPr>
                </pic:pic>
              </a:graphicData>
            </a:graphic>
          </wp:inline>
        </w:drawing>
      </w:r>
    </w:p>
    <w:p w14:paraId="4D460FEC" w14:textId="13DDAFBF" w:rsidR="00966501" w:rsidRDefault="00966501" w:rsidP="00966501">
      <w:pPr>
        <w:spacing w:after="0" w:line="240" w:lineRule="auto"/>
        <w:rPr>
          <w:rFonts w:cstheme="minorHAnsi"/>
          <w:sz w:val="18"/>
          <w:szCs w:val="18"/>
          <w:lang w:val="en-US"/>
        </w:rPr>
      </w:pPr>
    </w:p>
    <w:p w14:paraId="3AABF227" w14:textId="71758BBF" w:rsidR="00966501" w:rsidRDefault="00966501" w:rsidP="00966501">
      <w:pPr>
        <w:spacing w:after="0" w:line="240" w:lineRule="auto"/>
        <w:rPr>
          <w:rFonts w:cstheme="minorHAnsi"/>
          <w:sz w:val="18"/>
          <w:szCs w:val="18"/>
          <w:lang w:val="en-US"/>
        </w:rPr>
      </w:pPr>
    </w:p>
    <w:p w14:paraId="457F0676" w14:textId="3527C23F" w:rsidR="00966501" w:rsidRDefault="00966501" w:rsidP="00966501">
      <w:pPr>
        <w:spacing w:after="0" w:line="240" w:lineRule="auto"/>
        <w:rPr>
          <w:rFonts w:cstheme="minorHAnsi"/>
          <w:sz w:val="18"/>
          <w:szCs w:val="18"/>
          <w:lang w:val="en-US"/>
        </w:rPr>
      </w:pPr>
    </w:p>
    <w:p w14:paraId="5153BB82" w14:textId="144D5527" w:rsidR="00966501" w:rsidRDefault="00966501" w:rsidP="00966501">
      <w:pPr>
        <w:spacing w:after="0" w:line="240" w:lineRule="auto"/>
        <w:rPr>
          <w:rFonts w:cstheme="minorHAnsi"/>
          <w:sz w:val="18"/>
          <w:szCs w:val="18"/>
          <w:lang w:val="en-US"/>
        </w:rPr>
      </w:pPr>
    </w:p>
    <w:p w14:paraId="75C8745C" w14:textId="77777777" w:rsidR="00966501" w:rsidRPr="00966501" w:rsidRDefault="00966501" w:rsidP="00966501">
      <w:pPr>
        <w:spacing w:after="0" w:line="240" w:lineRule="auto"/>
        <w:rPr>
          <w:rFonts w:cstheme="minorHAnsi"/>
          <w:sz w:val="18"/>
          <w:szCs w:val="18"/>
          <w:lang w:val="en-US"/>
        </w:rPr>
      </w:pPr>
    </w:p>
    <w:sectPr w:rsidR="00966501" w:rsidRPr="00966501" w:rsidSect="00D509BE">
      <w:pgSz w:w="11906" w:h="16838"/>
      <w:pgMar w:top="493" w:right="1417" w:bottom="649"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altName w:val="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Futura">
    <w:panose1 w:val="00000000000000000000"/>
    <w:charset w:val="00"/>
    <w:family w:val="swiss"/>
    <w:pitch w:val="variable"/>
    <w:sig w:usb0="A00002AF" w:usb1="5000214A" w:usb2="00000000" w:usb3="00000000" w:csb0="0000009F" w:csb1="00000000"/>
  </w:font>
  <w:font w:name="Arial">
    <w:altName w:val="Arial"/>
    <w:panose1 w:val="00000000000000000000"/>
    <w:charset w:val="00"/>
    <w:family w:val="swiss"/>
    <w:pitch w:val="variable"/>
    <w:sig w:usb0="E0002AFF" w:usb1="C0007843" w:usb2="00000009" w:usb3="00000000" w:csb0="000001FF" w:csb1="00000000"/>
  </w:font>
  <w:font w:name="MinionPro-Regular">
    <w:panose1 w:val="020B0604020202020204"/>
    <w:charset w:val="4D"/>
    <w:family w:val="auto"/>
    <w:notTrueType/>
    <w:pitch w:val="default"/>
    <w:sig w:usb0="00000003" w:usb1="00000000" w:usb2="00000000" w:usb3="00000000" w:csb0="00000001" w:csb1="00000000"/>
  </w:font>
  <w:font w:name="Yu Mincho">
    <w:panose1 w:val="02020400000000000000"/>
    <w:charset w:val="80"/>
    <w:family w:val="roman"/>
    <w:pitch w:val="variable"/>
    <w:sig w:usb0="800002E7" w:usb1="2AC7FCFF" w:usb2="00000012" w:usb3="00000000" w:csb0="0002009F" w:csb1="00000000"/>
  </w:font>
  <w:font w:name="Futura Std Book">
    <w:panose1 w:val="020B0502020204020303"/>
    <w:charset w:val="4D"/>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Helvetica">
    <w:panose1 w:val="00000000000000000000"/>
    <w:charset w:val="00"/>
    <w:family w:val="auto"/>
    <w:pitch w:val="variable"/>
    <w:sig w:usb0="E00002FF" w:usb1="5000785B" w:usb2="00000000" w:usb3="00000000" w:csb0="0000019F" w:csb1="00000000"/>
  </w:font>
  <w:font w:name="ArialMT">
    <w:altName w:val="Arial"/>
    <w:panose1 w:val="020B0604020202020204"/>
    <w:charset w:val="00"/>
    <w:family w:val="roman"/>
    <w:notTrueType/>
    <w:pitch w:val="default"/>
  </w:font>
  <w:font w:name="Futura Std">
    <w:altName w:val="Century Gothic"/>
    <w:panose1 w:val="020B0502020204020303"/>
    <w:charset w:val="00"/>
    <w:family w:val="roman"/>
    <w:notTrueType/>
    <w:pitch w:val="default"/>
  </w:font>
  <w:font w:name="Wingdings 2">
    <w:panose1 w:val="05020102010507070707"/>
    <w:charset w:val="4D"/>
    <w:family w:val="decorative"/>
    <w:pitch w:val="variable"/>
    <w:sig w:usb0="00000003" w:usb1="00000000" w:usb2="00000000" w:usb3="00000000" w:csb0="80000001" w:csb1="00000000"/>
  </w:font>
  <w:font w:name="Roboto">
    <w:panose1 w:val="02000000000000000000"/>
    <w:charset w:val="00"/>
    <w:family w:val="auto"/>
    <w:pitch w:val="variable"/>
    <w:sig w:usb0="E0000AFF" w:usb1="5000217F" w:usb2="00000021" w:usb3="00000000" w:csb0="0000019F" w:csb1="00000000"/>
  </w:font>
  <w:font w:name="Roboto Medium">
    <w:panose1 w:val="02000000000000000000"/>
    <w:charset w:val="00"/>
    <w:family w:val="auto"/>
    <w:pitch w:val="variable"/>
    <w:sig w:usb0="E00002FF" w:usb1="5000205B" w:usb2="00000020" w:usb3="00000000" w:csb0="000001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C1036436"/>
    <w:multiLevelType w:val="hybridMultilevel"/>
    <w:tmpl w:val="545F0285"/>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6"/>
  <w:proofState w:spelling="clean"/>
  <w:stylePaneSortMethod w:val="0000"/>
  <w:defaultTabStop w:val="708"/>
  <w:autoHyphenation/>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80A80"/>
    <w:rsid w:val="00003C29"/>
    <w:rsid w:val="000175BE"/>
    <w:rsid w:val="0002126D"/>
    <w:rsid w:val="000D5E95"/>
    <w:rsid w:val="000F52EF"/>
    <w:rsid w:val="00100460"/>
    <w:rsid w:val="00122AFF"/>
    <w:rsid w:val="00164909"/>
    <w:rsid w:val="001C26C9"/>
    <w:rsid w:val="001D7081"/>
    <w:rsid w:val="0022398D"/>
    <w:rsid w:val="00226A7E"/>
    <w:rsid w:val="0025178C"/>
    <w:rsid w:val="00271D88"/>
    <w:rsid w:val="002973A2"/>
    <w:rsid w:val="002A51EE"/>
    <w:rsid w:val="002D748C"/>
    <w:rsid w:val="002F7E21"/>
    <w:rsid w:val="0031606F"/>
    <w:rsid w:val="00333BC3"/>
    <w:rsid w:val="0036285A"/>
    <w:rsid w:val="003746C4"/>
    <w:rsid w:val="003C3E4A"/>
    <w:rsid w:val="004C2548"/>
    <w:rsid w:val="004C5B9F"/>
    <w:rsid w:val="004E6E70"/>
    <w:rsid w:val="005178AE"/>
    <w:rsid w:val="00532B7A"/>
    <w:rsid w:val="00560FEF"/>
    <w:rsid w:val="005C2A5E"/>
    <w:rsid w:val="00617F3A"/>
    <w:rsid w:val="00633204"/>
    <w:rsid w:val="006507FC"/>
    <w:rsid w:val="006532B3"/>
    <w:rsid w:val="00663A15"/>
    <w:rsid w:val="0071277B"/>
    <w:rsid w:val="007516C6"/>
    <w:rsid w:val="0079165E"/>
    <w:rsid w:val="007917EC"/>
    <w:rsid w:val="00795301"/>
    <w:rsid w:val="007A1A52"/>
    <w:rsid w:val="007B0134"/>
    <w:rsid w:val="007B69B9"/>
    <w:rsid w:val="007F1F34"/>
    <w:rsid w:val="00840EF2"/>
    <w:rsid w:val="00842A10"/>
    <w:rsid w:val="00854D45"/>
    <w:rsid w:val="008D0808"/>
    <w:rsid w:val="008E3FD6"/>
    <w:rsid w:val="008F3966"/>
    <w:rsid w:val="008F7C93"/>
    <w:rsid w:val="009450F3"/>
    <w:rsid w:val="00966501"/>
    <w:rsid w:val="009A0438"/>
    <w:rsid w:val="00A165FC"/>
    <w:rsid w:val="00A46940"/>
    <w:rsid w:val="00A55C16"/>
    <w:rsid w:val="00A909B0"/>
    <w:rsid w:val="00AE5117"/>
    <w:rsid w:val="00B03098"/>
    <w:rsid w:val="00B2210C"/>
    <w:rsid w:val="00B40688"/>
    <w:rsid w:val="00B67284"/>
    <w:rsid w:val="00B83207"/>
    <w:rsid w:val="00B8421C"/>
    <w:rsid w:val="00BA724C"/>
    <w:rsid w:val="00BC463F"/>
    <w:rsid w:val="00BF6664"/>
    <w:rsid w:val="00C162C3"/>
    <w:rsid w:val="00C37849"/>
    <w:rsid w:val="00C46CF3"/>
    <w:rsid w:val="00C62980"/>
    <w:rsid w:val="00C707F0"/>
    <w:rsid w:val="00C800C7"/>
    <w:rsid w:val="00D25421"/>
    <w:rsid w:val="00D509BE"/>
    <w:rsid w:val="00D80A80"/>
    <w:rsid w:val="00D92BFD"/>
    <w:rsid w:val="00D95242"/>
    <w:rsid w:val="00DB182D"/>
    <w:rsid w:val="00DC1461"/>
    <w:rsid w:val="00DD46B1"/>
    <w:rsid w:val="00E11272"/>
    <w:rsid w:val="00E173D1"/>
    <w:rsid w:val="00E37BBB"/>
    <w:rsid w:val="00EA351B"/>
    <w:rsid w:val="00EC0C7B"/>
    <w:rsid w:val="00EC0D34"/>
    <w:rsid w:val="00EE571F"/>
    <w:rsid w:val="00F76A7F"/>
    <w:rsid w:val="00F7715F"/>
    <w:rsid w:val="00FA3EA1"/>
    <w:rsid w:val="00FA6E49"/>
  </w:rsids>
  <m:mathPr>
    <m:mathFont m:val="Cambria Math"/>
    <m:brkBin m:val="before"/>
    <m:brkBinSub m:val="--"/>
    <m:smallFrac m:val="0"/>
    <m:dispDef/>
    <m:lMargin m:val="0"/>
    <m:rMargin m:val="0"/>
    <m:defJc m:val="centerGroup"/>
    <m:wrapIndent m:val="1440"/>
    <m:intLim m:val="subSup"/>
    <m:naryLim m:val="undOvr"/>
  </m:mathPr>
  <w:themeFontLang w:val="de-AT"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A3A33E2"/>
  <w15:docId w15:val="{8E7D4EA8-00CB-044F-A72B-4AC8F1A66B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de-AT"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226A7E"/>
  </w:style>
  <w:style w:type="paragraph" w:styleId="berschrift1">
    <w:name w:val="heading 1"/>
    <w:basedOn w:val="Standard"/>
    <w:link w:val="berschrift1Zchn"/>
    <w:uiPriority w:val="9"/>
    <w:qFormat/>
    <w:rsid w:val="00840EF2"/>
    <w:pPr>
      <w:widowControl w:val="0"/>
      <w:autoSpaceDE w:val="0"/>
      <w:autoSpaceDN w:val="0"/>
      <w:spacing w:after="0" w:line="712" w:lineRule="exact"/>
      <w:ind w:left="120"/>
      <w:jc w:val="both"/>
      <w:outlineLvl w:val="0"/>
    </w:pPr>
    <w:rPr>
      <w:rFonts w:ascii="Futura" w:eastAsia="Futura" w:hAnsi="Futura" w:cs="Futura"/>
      <w:b/>
      <w:bCs/>
      <w:kern w:val="0"/>
      <w:sz w:val="60"/>
      <w:szCs w:val="60"/>
      <w:lang w:val="de-DE"/>
      <w14:ligatures w14:val="non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WissenschaftlichesArbeiten">
    <w:name w:val="Wissenschaftliches Arbeiten"/>
    <w:basedOn w:val="KeinLeerraum"/>
    <w:link w:val="WissenschaftlichesArbeitenZchn"/>
    <w:qFormat/>
    <w:rsid w:val="00226A7E"/>
    <w:pPr>
      <w:spacing w:line="360" w:lineRule="auto"/>
      <w:jc w:val="both"/>
    </w:pPr>
    <w:rPr>
      <w:rFonts w:ascii="Times New Roman" w:hAnsi="Times New Roman" w:cs="Times New Roman"/>
      <w:sz w:val="24"/>
      <w:szCs w:val="24"/>
    </w:rPr>
  </w:style>
  <w:style w:type="character" w:customStyle="1" w:styleId="WissenschaftlichesArbeitenZchn">
    <w:name w:val="Wissenschaftliches Arbeiten Zchn"/>
    <w:basedOn w:val="Absatz-Standardschriftart"/>
    <w:link w:val="WissenschaftlichesArbeiten"/>
    <w:rsid w:val="00226A7E"/>
    <w:rPr>
      <w:rFonts w:ascii="Times New Roman" w:hAnsi="Times New Roman" w:cs="Times New Roman"/>
      <w:sz w:val="24"/>
      <w:szCs w:val="24"/>
    </w:rPr>
  </w:style>
  <w:style w:type="paragraph" w:styleId="KeinLeerraum">
    <w:name w:val="No Spacing"/>
    <w:link w:val="KeinLeerraumZchn"/>
    <w:uiPriority w:val="1"/>
    <w:qFormat/>
    <w:rsid w:val="00226A7E"/>
    <w:pPr>
      <w:spacing w:after="0" w:line="240" w:lineRule="auto"/>
    </w:pPr>
  </w:style>
  <w:style w:type="character" w:styleId="Funotenzeichen">
    <w:name w:val="footnote reference"/>
    <w:basedOn w:val="Absatz-Standardschriftart"/>
    <w:uiPriority w:val="99"/>
    <w:semiHidden/>
    <w:unhideWhenUsed/>
    <w:rsid w:val="00226A7E"/>
    <w:rPr>
      <w:rFonts w:ascii="Times New Roman" w:hAnsi="Times New Roman"/>
      <w:sz w:val="20"/>
      <w:vertAlign w:val="superscript"/>
    </w:rPr>
  </w:style>
  <w:style w:type="paragraph" w:styleId="Funotentext">
    <w:name w:val="footnote text"/>
    <w:basedOn w:val="Standard"/>
    <w:link w:val="FunotentextZchn"/>
    <w:uiPriority w:val="99"/>
    <w:semiHidden/>
    <w:unhideWhenUsed/>
    <w:rsid w:val="00226A7E"/>
    <w:pPr>
      <w:spacing w:after="0" w:line="240" w:lineRule="auto"/>
      <w:jc w:val="both"/>
    </w:pPr>
    <w:rPr>
      <w:rFonts w:ascii="Times New Roman" w:hAnsi="Times New Roman"/>
      <w:sz w:val="20"/>
      <w:szCs w:val="20"/>
    </w:rPr>
  </w:style>
  <w:style w:type="character" w:customStyle="1" w:styleId="FunotentextZchn">
    <w:name w:val="Fußnotentext Zchn"/>
    <w:basedOn w:val="Absatz-Standardschriftart"/>
    <w:link w:val="Funotentext"/>
    <w:uiPriority w:val="99"/>
    <w:semiHidden/>
    <w:rsid w:val="00226A7E"/>
    <w:rPr>
      <w:rFonts w:ascii="Times New Roman" w:hAnsi="Times New Roman"/>
      <w:sz w:val="20"/>
      <w:szCs w:val="20"/>
    </w:rPr>
  </w:style>
  <w:style w:type="paragraph" w:customStyle="1" w:styleId="wissenschaftlichesarbeiten0">
    <w:name w:val="wissenschaftliches arbeiten"/>
    <w:basedOn w:val="KeinLeerraum"/>
    <w:link w:val="wissenschaftlichesarbeitenZchn0"/>
    <w:qFormat/>
    <w:rsid w:val="00226A7E"/>
    <w:pPr>
      <w:spacing w:line="360" w:lineRule="auto"/>
      <w:jc w:val="both"/>
    </w:pPr>
    <w:rPr>
      <w:rFonts w:ascii="Times New Roman" w:hAnsi="Times New Roman" w:cs="Times New Roman"/>
      <w:sz w:val="24"/>
      <w:szCs w:val="24"/>
    </w:rPr>
  </w:style>
  <w:style w:type="character" w:customStyle="1" w:styleId="wissenschaftlichesarbeitenZchn0">
    <w:name w:val="wissenschaftliches arbeiten Zchn"/>
    <w:basedOn w:val="KeinLeerraumZchn"/>
    <w:link w:val="wissenschaftlichesarbeiten0"/>
    <w:rsid w:val="00226A7E"/>
    <w:rPr>
      <w:rFonts w:ascii="Times New Roman" w:hAnsi="Times New Roman" w:cs="Times New Roman"/>
      <w:sz w:val="24"/>
      <w:szCs w:val="24"/>
    </w:rPr>
  </w:style>
  <w:style w:type="character" w:customStyle="1" w:styleId="KeinLeerraumZchn">
    <w:name w:val="Kein Leerraum Zchn"/>
    <w:basedOn w:val="Absatz-Standardschriftart"/>
    <w:link w:val="KeinLeerraum"/>
    <w:uiPriority w:val="1"/>
    <w:rsid w:val="00226A7E"/>
  </w:style>
  <w:style w:type="paragraph" w:customStyle="1" w:styleId="WissenschaftlArial">
    <w:name w:val="Wissenschaftl. Arial"/>
    <w:basedOn w:val="Standard"/>
    <w:rsid w:val="00D80A80"/>
    <w:pPr>
      <w:suppressAutoHyphens/>
      <w:autoSpaceDN w:val="0"/>
      <w:spacing w:after="0" w:line="360" w:lineRule="auto"/>
      <w:jc w:val="both"/>
    </w:pPr>
    <w:rPr>
      <w:rFonts w:ascii="Arial" w:eastAsia="Calibri" w:hAnsi="Arial" w:cs="Arial"/>
      <w:kern w:val="3"/>
      <w:sz w:val="24"/>
      <w:szCs w:val="24"/>
      <w14:ligatures w14:val="none"/>
    </w:rPr>
  </w:style>
  <w:style w:type="character" w:styleId="Fett">
    <w:name w:val="Strong"/>
    <w:basedOn w:val="Absatz-Standardschriftart"/>
    <w:uiPriority w:val="22"/>
    <w:qFormat/>
    <w:rsid w:val="0079165E"/>
    <w:rPr>
      <w:b/>
      <w:bCs/>
    </w:rPr>
  </w:style>
  <w:style w:type="character" w:styleId="Hyperlink">
    <w:name w:val="Hyperlink"/>
    <w:basedOn w:val="Absatz-Standardschriftart"/>
    <w:uiPriority w:val="99"/>
    <w:unhideWhenUsed/>
    <w:rsid w:val="0079165E"/>
    <w:rPr>
      <w:color w:val="0000FF"/>
      <w:u w:val="single"/>
    </w:rPr>
  </w:style>
  <w:style w:type="character" w:customStyle="1" w:styleId="apple-tab-span">
    <w:name w:val="apple-tab-span"/>
    <w:basedOn w:val="Absatz-Standardschriftart"/>
    <w:rsid w:val="0079165E"/>
  </w:style>
  <w:style w:type="character" w:styleId="Kommentarzeichen">
    <w:name w:val="annotation reference"/>
    <w:basedOn w:val="Absatz-Standardschriftart"/>
    <w:uiPriority w:val="99"/>
    <w:semiHidden/>
    <w:unhideWhenUsed/>
    <w:rsid w:val="0079165E"/>
    <w:rPr>
      <w:sz w:val="16"/>
      <w:szCs w:val="16"/>
    </w:rPr>
  </w:style>
  <w:style w:type="paragraph" w:styleId="Kommentartext">
    <w:name w:val="annotation text"/>
    <w:basedOn w:val="Standard"/>
    <w:link w:val="KommentartextZchn"/>
    <w:uiPriority w:val="99"/>
    <w:semiHidden/>
    <w:unhideWhenUsed/>
    <w:rsid w:val="0079165E"/>
    <w:pPr>
      <w:autoSpaceDN w:val="0"/>
      <w:spacing w:line="240" w:lineRule="auto"/>
    </w:pPr>
    <w:rPr>
      <w:rFonts w:ascii="Calibri" w:eastAsia="Calibri" w:hAnsi="Calibri" w:cs="Times New Roman"/>
      <w:kern w:val="3"/>
      <w:sz w:val="20"/>
      <w:szCs w:val="20"/>
      <w:lang w:val="de-DE"/>
      <w14:ligatures w14:val="none"/>
    </w:rPr>
  </w:style>
  <w:style w:type="character" w:customStyle="1" w:styleId="KommentartextZchn">
    <w:name w:val="Kommentartext Zchn"/>
    <w:basedOn w:val="Absatz-Standardschriftart"/>
    <w:link w:val="Kommentartext"/>
    <w:uiPriority w:val="99"/>
    <w:semiHidden/>
    <w:rsid w:val="0079165E"/>
    <w:rPr>
      <w:rFonts w:ascii="Calibri" w:eastAsia="Calibri" w:hAnsi="Calibri" w:cs="Times New Roman"/>
      <w:kern w:val="3"/>
      <w:sz w:val="20"/>
      <w:szCs w:val="20"/>
      <w:lang w:val="de-DE"/>
      <w14:ligatures w14:val="none"/>
    </w:rPr>
  </w:style>
  <w:style w:type="paragraph" w:customStyle="1" w:styleId="Default">
    <w:name w:val="Default"/>
    <w:rsid w:val="0036285A"/>
    <w:pPr>
      <w:autoSpaceDE w:val="0"/>
      <w:autoSpaceDN w:val="0"/>
      <w:adjustRightInd w:val="0"/>
      <w:spacing w:after="0" w:line="240" w:lineRule="auto"/>
    </w:pPr>
    <w:rPr>
      <w:rFonts w:ascii="Calibri" w:hAnsi="Calibri" w:cs="Calibri"/>
      <w:color w:val="000000"/>
      <w:kern w:val="0"/>
      <w:sz w:val="24"/>
      <w:szCs w:val="24"/>
      <w:lang w:val="de-DE"/>
    </w:rPr>
  </w:style>
  <w:style w:type="character" w:styleId="NichtaufgelsteErwhnung">
    <w:name w:val="Unresolved Mention"/>
    <w:basedOn w:val="Absatz-Standardschriftart"/>
    <w:uiPriority w:val="99"/>
    <w:semiHidden/>
    <w:unhideWhenUsed/>
    <w:rsid w:val="0036285A"/>
    <w:rPr>
      <w:color w:val="605E5C"/>
      <w:shd w:val="clear" w:color="auto" w:fill="E1DFDD"/>
    </w:rPr>
  </w:style>
  <w:style w:type="paragraph" w:customStyle="1" w:styleId="EinfAbs">
    <w:name w:val="[Einf. Abs.]"/>
    <w:basedOn w:val="Standard"/>
    <w:uiPriority w:val="99"/>
    <w:rsid w:val="00EC0C7B"/>
    <w:pPr>
      <w:autoSpaceDE w:val="0"/>
      <w:autoSpaceDN w:val="0"/>
      <w:adjustRightInd w:val="0"/>
      <w:spacing w:after="0" w:line="288" w:lineRule="auto"/>
      <w:textAlignment w:val="center"/>
    </w:pPr>
    <w:rPr>
      <w:rFonts w:ascii="MinionPro-Regular" w:hAnsi="MinionPro-Regular" w:cs="MinionPro-Regular"/>
      <w:color w:val="000000"/>
      <w:kern w:val="0"/>
      <w:sz w:val="24"/>
      <w:szCs w:val="24"/>
      <w:lang w:val="de-DE"/>
    </w:rPr>
  </w:style>
  <w:style w:type="paragraph" w:styleId="StandardWeb">
    <w:name w:val="Normal (Web)"/>
    <w:basedOn w:val="Standard"/>
    <w:uiPriority w:val="99"/>
    <w:semiHidden/>
    <w:unhideWhenUsed/>
    <w:rsid w:val="00EC0C7B"/>
    <w:pPr>
      <w:spacing w:before="100" w:beforeAutospacing="1" w:after="100" w:afterAutospacing="1" w:line="240" w:lineRule="auto"/>
    </w:pPr>
    <w:rPr>
      <w:rFonts w:ascii="Times New Roman" w:eastAsia="Times New Roman" w:hAnsi="Times New Roman" w:cs="Times New Roman"/>
      <w:kern w:val="0"/>
      <w:sz w:val="24"/>
      <w:szCs w:val="24"/>
      <w:lang w:eastAsia="de-DE"/>
      <w14:ligatures w14:val="none"/>
    </w:rPr>
  </w:style>
  <w:style w:type="character" w:customStyle="1" w:styleId="apple-converted-space">
    <w:name w:val="apple-converted-space"/>
    <w:basedOn w:val="Absatz-Standardschriftart"/>
    <w:rsid w:val="00EC0C7B"/>
  </w:style>
  <w:style w:type="paragraph" w:customStyle="1" w:styleId="v1msonormal">
    <w:name w:val="v1msonormal"/>
    <w:basedOn w:val="Standard"/>
    <w:rsid w:val="003C3E4A"/>
    <w:pPr>
      <w:spacing w:before="100" w:beforeAutospacing="1" w:after="100" w:afterAutospacing="1" w:line="240" w:lineRule="auto"/>
    </w:pPr>
    <w:rPr>
      <w:rFonts w:ascii="Times New Roman" w:eastAsia="Times New Roman" w:hAnsi="Times New Roman" w:cs="Times New Roman"/>
      <w:kern w:val="0"/>
      <w:sz w:val="24"/>
      <w:szCs w:val="24"/>
      <w:lang w:eastAsia="de-DE"/>
      <w14:ligatures w14:val="none"/>
    </w:rPr>
  </w:style>
  <w:style w:type="paragraph" w:customStyle="1" w:styleId="BasicParagraph">
    <w:name w:val="[Basic Paragraph]"/>
    <w:basedOn w:val="Standard"/>
    <w:uiPriority w:val="99"/>
    <w:rsid w:val="003C3E4A"/>
    <w:pPr>
      <w:widowControl w:val="0"/>
      <w:autoSpaceDE w:val="0"/>
      <w:autoSpaceDN w:val="0"/>
      <w:adjustRightInd w:val="0"/>
      <w:spacing w:after="0" w:line="288" w:lineRule="auto"/>
      <w:textAlignment w:val="center"/>
    </w:pPr>
    <w:rPr>
      <w:rFonts w:ascii="MinionPro-Regular" w:eastAsiaTheme="minorEastAsia" w:hAnsi="MinionPro-Regular" w:cs="MinionPro-Regular"/>
      <w:color w:val="000000"/>
      <w:kern w:val="0"/>
      <w:sz w:val="24"/>
      <w:szCs w:val="24"/>
      <w:lang w:val="en-US" w:eastAsia="de-DE"/>
      <w14:ligatures w14:val="none"/>
    </w:rPr>
  </w:style>
  <w:style w:type="paragraph" w:customStyle="1" w:styleId="Locations">
    <w:name w:val="Locations"/>
    <w:basedOn w:val="Standard"/>
    <w:uiPriority w:val="99"/>
    <w:rsid w:val="003C3E4A"/>
    <w:pPr>
      <w:tabs>
        <w:tab w:val="left" w:pos="283"/>
      </w:tabs>
      <w:autoSpaceDE w:val="0"/>
      <w:autoSpaceDN w:val="0"/>
      <w:adjustRightInd w:val="0"/>
      <w:spacing w:after="88" w:line="188" w:lineRule="atLeast"/>
      <w:ind w:left="283" w:hanging="283"/>
      <w:textAlignment w:val="center"/>
    </w:pPr>
    <w:rPr>
      <w:rFonts w:ascii="Futura Std Book" w:hAnsi="Futura Std Book" w:cs="Futura Std Book"/>
      <w:color w:val="FFFFFF"/>
      <w:kern w:val="0"/>
      <w:sz w:val="16"/>
      <w:szCs w:val="16"/>
      <w:lang w:val="de-DE"/>
    </w:rPr>
  </w:style>
  <w:style w:type="character" w:customStyle="1" w:styleId="berschrift1Zchn">
    <w:name w:val="Überschrift 1 Zchn"/>
    <w:basedOn w:val="Absatz-Standardschriftart"/>
    <w:link w:val="berschrift1"/>
    <w:uiPriority w:val="9"/>
    <w:rsid w:val="00840EF2"/>
    <w:rPr>
      <w:rFonts w:ascii="Futura" w:eastAsia="Futura" w:hAnsi="Futura" w:cs="Futura"/>
      <w:b/>
      <w:bCs/>
      <w:kern w:val="0"/>
      <w:sz w:val="60"/>
      <w:szCs w:val="60"/>
      <w:lang w:val="de-DE"/>
      <w14:ligatures w14:val="none"/>
    </w:rPr>
  </w:style>
  <w:style w:type="paragraph" w:styleId="Textkrper">
    <w:name w:val="Body Text"/>
    <w:basedOn w:val="Standard"/>
    <w:link w:val="TextkrperZchn"/>
    <w:uiPriority w:val="1"/>
    <w:qFormat/>
    <w:rsid w:val="00840EF2"/>
    <w:pPr>
      <w:widowControl w:val="0"/>
      <w:autoSpaceDE w:val="0"/>
      <w:autoSpaceDN w:val="0"/>
      <w:spacing w:after="0" w:line="240" w:lineRule="auto"/>
    </w:pPr>
    <w:rPr>
      <w:rFonts w:ascii="Times New Roman" w:eastAsia="Times New Roman" w:hAnsi="Times New Roman" w:cs="Times New Roman"/>
      <w:kern w:val="0"/>
      <w:sz w:val="24"/>
      <w:szCs w:val="24"/>
      <w:lang w:val="de-DE"/>
      <w14:ligatures w14:val="none"/>
    </w:rPr>
  </w:style>
  <w:style w:type="character" w:customStyle="1" w:styleId="TextkrperZchn">
    <w:name w:val="Textkörper Zchn"/>
    <w:basedOn w:val="Absatz-Standardschriftart"/>
    <w:link w:val="Textkrper"/>
    <w:uiPriority w:val="1"/>
    <w:rsid w:val="00840EF2"/>
    <w:rPr>
      <w:rFonts w:ascii="Times New Roman" w:eastAsia="Times New Roman" w:hAnsi="Times New Roman" w:cs="Times New Roman"/>
      <w:kern w:val="0"/>
      <w:sz w:val="24"/>
      <w:szCs w:val="24"/>
      <w:lang w:val="de-DE"/>
      <w14:ligatures w14:val="none"/>
    </w:rPr>
  </w:style>
  <w:style w:type="paragraph" w:customStyle="1" w:styleId="Textbody">
    <w:name w:val="Text body"/>
    <w:basedOn w:val="Standard"/>
    <w:qFormat/>
    <w:rsid w:val="00C707F0"/>
    <w:pPr>
      <w:suppressAutoHyphens/>
      <w:spacing w:after="140" w:line="276" w:lineRule="auto"/>
    </w:pPr>
    <w:rPr>
      <w:rFonts w:ascii="Times New Roman" w:eastAsia="SimSun" w:hAnsi="Times New Roman" w:cs="Tahoma"/>
      <w:color w:val="000000"/>
      <w:sz w:val="24"/>
      <w:szCs w:val="20"/>
      <w:lang w:val="it-IT" w:eastAsia="hi-IN" w:bidi="hi-IN"/>
      <w14:ligatures w14:val="none"/>
    </w:rPr>
  </w:style>
  <w:style w:type="character" w:customStyle="1" w:styleId="Events">
    <w:name w:val="Events"/>
    <w:uiPriority w:val="99"/>
    <w:rsid w:val="00633204"/>
    <w:rPr>
      <w:b/>
      <w:bCs/>
    </w:rPr>
  </w:style>
  <w:style w:type="character" w:customStyle="1" w:styleId="fieldcontent">
    <w:name w:val="field_content"/>
    <w:basedOn w:val="Absatz-Standardschriftart"/>
    <w:rsid w:val="00D9524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0829744">
      <w:bodyDiv w:val="1"/>
      <w:marLeft w:val="0"/>
      <w:marRight w:val="0"/>
      <w:marTop w:val="0"/>
      <w:marBottom w:val="0"/>
      <w:divBdr>
        <w:top w:val="none" w:sz="0" w:space="0" w:color="auto"/>
        <w:left w:val="none" w:sz="0" w:space="0" w:color="auto"/>
        <w:bottom w:val="none" w:sz="0" w:space="0" w:color="auto"/>
        <w:right w:val="none" w:sz="0" w:space="0" w:color="auto"/>
      </w:divBdr>
    </w:div>
    <w:div w:id="88696239">
      <w:bodyDiv w:val="1"/>
      <w:marLeft w:val="0"/>
      <w:marRight w:val="0"/>
      <w:marTop w:val="0"/>
      <w:marBottom w:val="0"/>
      <w:divBdr>
        <w:top w:val="none" w:sz="0" w:space="0" w:color="auto"/>
        <w:left w:val="none" w:sz="0" w:space="0" w:color="auto"/>
        <w:bottom w:val="none" w:sz="0" w:space="0" w:color="auto"/>
        <w:right w:val="none" w:sz="0" w:space="0" w:color="auto"/>
      </w:divBdr>
    </w:div>
    <w:div w:id="302538244">
      <w:bodyDiv w:val="1"/>
      <w:marLeft w:val="0"/>
      <w:marRight w:val="0"/>
      <w:marTop w:val="0"/>
      <w:marBottom w:val="0"/>
      <w:divBdr>
        <w:top w:val="none" w:sz="0" w:space="0" w:color="auto"/>
        <w:left w:val="none" w:sz="0" w:space="0" w:color="auto"/>
        <w:bottom w:val="none" w:sz="0" w:space="0" w:color="auto"/>
        <w:right w:val="none" w:sz="0" w:space="0" w:color="auto"/>
      </w:divBdr>
    </w:div>
    <w:div w:id="357587258">
      <w:bodyDiv w:val="1"/>
      <w:marLeft w:val="0"/>
      <w:marRight w:val="0"/>
      <w:marTop w:val="0"/>
      <w:marBottom w:val="0"/>
      <w:divBdr>
        <w:top w:val="none" w:sz="0" w:space="0" w:color="auto"/>
        <w:left w:val="none" w:sz="0" w:space="0" w:color="auto"/>
        <w:bottom w:val="none" w:sz="0" w:space="0" w:color="auto"/>
        <w:right w:val="none" w:sz="0" w:space="0" w:color="auto"/>
      </w:divBdr>
    </w:div>
    <w:div w:id="555900723">
      <w:bodyDiv w:val="1"/>
      <w:marLeft w:val="0"/>
      <w:marRight w:val="0"/>
      <w:marTop w:val="0"/>
      <w:marBottom w:val="0"/>
      <w:divBdr>
        <w:top w:val="none" w:sz="0" w:space="0" w:color="auto"/>
        <w:left w:val="none" w:sz="0" w:space="0" w:color="auto"/>
        <w:bottom w:val="none" w:sz="0" w:space="0" w:color="auto"/>
        <w:right w:val="none" w:sz="0" w:space="0" w:color="auto"/>
      </w:divBdr>
      <w:divsChild>
        <w:div w:id="2005165826">
          <w:marLeft w:val="0"/>
          <w:marRight w:val="0"/>
          <w:marTop w:val="0"/>
          <w:marBottom w:val="0"/>
          <w:divBdr>
            <w:top w:val="none" w:sz="0" w:space="0" w:color="auto"/>
            <w:left w:val="none" w:sz="0" w:space="0" w:color="auto"/>
            <w:bottom w:val="none" w:sz="0" w:space="0" w:color="auto"/>
            <w:right w:val="none" w:sz="0" w:space="0" w:color="auto"/>
          </w:divBdr>
          <w:divsChild>
            <w:div w:id="1704818679">
              <w:marLeft w:val="0"/>
              <w:marRight w:val="0"/>
              <w:marTop w:val="0"/>
              <w:marBottom w:val="0"/>
              <w:divBdr>
                <w:top w:val="none" w:sz="0" w:space="0" w:color="auto"/>
                <w:left w:val="none" w:sz="0" w:space="0" w:color="auto"/>
                <w:bottom w:val="none" w:sz="0" w:space="0" w:color="auto"/>
                <w:right w:val="none" w:sz="0" w:space="0" w:color="auto"/>
              </w:divBdr>
              <w:divsChild>
                <w:div w:id="738946807">
                  <w:marLeft w:val="0"/>
                  <w:marRight w:val="0"/>
                  <w:marTop w:val="0"/>
                  <w:marBottom w:val="0"/>
                  <w:divBdr>
                    <w:top w:val="none" w:sz="0" w:space="0" w:color="auto"/>
                    <w:left w:val="none" w:sz="0" w:space="0" w:color="auto"/>
                    <w:bottom w:val="none" w:sz="0" w:space="0" w:color="auto"/>
                    <w:right w:val="none" w:sz="0" w:space="0" w:color="auto"/>
                  </w:divBdr>
                </w:div>
                <w:div w:id="399254599">
                  <w:marLeft w:val="0"/>
                  <w:marRight w:val="0"/>
                  <w:marTop w:val="0"/>
                  <w:marBottom w:val="0"/>
                  <w:divBdr>
                    <w:top w:val="none" w:sz="0" w:space="0" w:color="auto"/>
                    <w:left w:val="none" w:sz="0" w:space="0" w:color="auto"/>
                    <w:bottom w:val="none" w:sz="0" w:space="0" w:color="auto"/>
                    <w:right w:val="none" w:sz="0" w:space="0" w:color="auto"/>
                  </w:divBdr>
                </w:div>
                <w:div w:id="1553612750">
                  <w:marLeft w:val="0"/>
                  <w:marRight w:val="0"/>
                  <w:marTop w:val="0"/>
                  <w:marBottom w:val="0"/>
                  <w:divBdr>
                    <w:top w:val="none" w:sz="0" w:space="0" w:color="auto"/>
                    <w:left w:val="none" w:sz="0" w:space="0" w:color="auto"/>
                    <w:bottom w:val="none" w:sz="0" w:space="0" w:color="auto"/>
                    <w:right w:val="none" w:sz="0" w:space="0" w:color="auto"/>
                  </w:divBdr>
                </w:div>
                <w:div w:id="1265914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3506986">
          <w:marLeft w:val="0"/>
          <w:marRight w:val="0"/>
          <w:marTop w:val="0"/>
          <w:marBottom w:val="0"/>
          <w:divBdr>
            <w:top w:val="none" w:sz="0" w:space="0" w:color="auto"/>
            <w:left w:val="none" w:sz="0" w:space="0" w:color="auto"/>
            <w:bottom w:val="none" w:sz="0" w:space="0" w:color="auto"/>
            <w:right w:val="none" w:sz="0" w:space="0" w:color="auto"/>
          </w:divBdr>
        </w:div>
        <w:div w:id="1535192577">
          <w:marLeft w:val="0"/>
          <w:marRight w:val="0"/>
          <w:marTop w:val="0"/>
          <w:marBottom w:val="0"/>
          <w:divBdr>
            <w:top w:val="none" w:sz="0" w:space="0" w:color="auto"/>
            <w:left w:val="none" w:sz="0" w:space="0" w:color="auto"/>
            <w:bottom w:val="none" w:sz="0" w:space="0" w:color="auto"/>
            <w:right w:val="none" w:sz="0" w:space="0" w:color="auto"/>
          </w:divBdr>
        </w:div>
        <w:div w:id="1604457044">
          <w:marLeft w:val="0"/>
          <w:marRight w:val="0"/>
          <w:marTop w:val="0"/>
          <w:marBottom w:val="0"/>
          <w:divBdr>
            <w:top w:val="none" w:sz="0" w:space="0" w:color="auto"/>
            <w:left w:val="none" w:sz="0" w:space="0" w:color="auto"/>
            <w:bottom w:val="none" w:sz="0" w:space="0" w:color="auto"/>
            <w:right w:val="none" w:sz="0" w:space="0" w:color="auto"/>
          </w:divBdr>
        </w:div>
        <w:div w:id="953369113">
          <w:marLeft w:val="0"/>
          <w:marRight w:val="0"/>
          <w:marTop w:val="0"/>
          <w:marBottom w:val="0"/>
          <w:divBdr>
            <w:top w:val="none" w:sz="0" w:space="0" w:color="auto"/>
            <w:left w:val="none" w:sz="0" w:space="0" w:color="auto"/>
            <w:bottom w:val="none" w:sz="0" w:space="0" w:color="auto"/>
            <w:right w:val="none" w:sz="0" w:space="0" w:color="auto"/>
          </w:divBdr>
        </w:div>
        <w:div w:id="1626546428">
          <w:marLeft w:val="0"/>
          <w:marRight w:val="0"/>
          <w:marTop w:val="0"/>
          <w:marBottom w:val="0"/>
          <w:divBdr>
            <w:top w:val="none" w:sz="0" w:space="0" w:color="auto"/>
            <w:left w:val="none" w:sz="0" w:space="0" w:color="auto"/>
            <w:bottom w:val="none" w:sz="0" w:space="0" w:color="auto"/>
            <w:right w:val="none" w:sz="0" w:space="0" w:color="auto"/>
          </w:divBdr>
        </w:div>
        <w:div w:id="2084142165">
          <w:marLeft w:val="0"/>
          <w:marRight w:val="0"/>
          <w:marTop w:val="0"/>
          <w:marBottom w:val="0"/>
          <w:divBdr>
            <w:top w:val="none" w:sz="0" w:space="0" w:color="auto"/>
            <w:left w:val="none" w:sz="0" w:space="0" w:color="auto"/>
            <w:bottom w:val="none" w:sz="0" w:space="0" w:color="auto"/>
            <w:right w:val="none" w:sz="0" w:space="0" w:color="auto"/>
          </w:divBdr>
        </w:div>
        <w:div w:id="1942178999">
          <w:marLeft w:val="0"/>
          <w:marRight w:val="0"/>
          <w:marTop w:val="0"/>
          <w:marBottom w:val="0"/>
          <w:divBdr>
            <w:top w:val="none" w:sz="0" w:space="0" w:color="auto"/>
            <w:left w:val="none" w:sz="0" w:space="0" w:color="auto"/>
            <w:bottom w:val="none" w:sz="0" w:space="0" w:color="auto"/>
            <w:right w:val="none" w:sz="0" w:space="0" w:color="auto"/>
          </w:divBdr>
        </w:div>
        <w:div w:id="861552288">
          <w:marLeft w:val="0"/>
          <w:marRight w:val="0"/>
          <w:marTop w:val="0"/>
          <w:marBottom w:val="0"/>
          <w:divBdr>
            <w:top w:val="none" w:sz="0" w:space="0" w:color="auto"/>
            <w:left w:val="none" w:sz="0" w:space="0" w:color="auto"/>
            <w:bottom w:val="none" w:sz="0" w:space="0" w:color="auto"/>
            <w:right w:val="none" w:sz="0" w:space="0" w:color="auto"/>
          </w:divBdr>
        </w:div>
        <w:div w:id="711735929">
          <w:marLeft w:val="0"/>
          <w:marRight w:val="0"/>
          <w:marTop w:val="0"/>
          <w:marBottom w:val="0"/>
          <w:divBdr>
            <w:top w:val="none" w:sz="0" w:space="0" w:color="auto"/>
            <w:left w:val="none" w:sz="0" w:space="0" w:color="auto"/>
            <w:bottom w:val="none" w:sz="0" w:space="0" w:color="auto"/>
            <w:right w:val="none" w:sz="0" w:space="0" w:color="auto"/>
          </w:divBdr>
        </w:div>
        <w:div w:id="1470393685">
          <w:marLeft w:val="0"/>
          <w:marRight w:val="0"/>
          <w:marTop w:val="0"/>
          <w:marBottom w:val="0"/>
          <w:divBdr>
            <w:top w:val="none" w:sz="0" w:space="0" w:color="auto"/>
            <w:left w:val="none" w:sz="0" w:space="0" w:color="auto"/>
            <w:bottom w:val="none" w:sz="0" w:space="0" w:color="auto"/>
            <w:right w:val="none" w:sz="0" w:space="0" w:color="auto"/>
          </w:divBdr>
        </w:div>
        <w:div w:id="105544193">
          <w:marLeft w:val="0"/>
          <w:marRight w:val="0"/>
          <w:marTop w:val="0"/>
          <w:marBottom w:val="0"/>
          <w:divBdr>
            <w:top w:val="none" w:sz="0" w:space="0" w:color="auto"/>
            <w:left w:val="none" w:sz="0" w:space="0" w:color="auto"/>
            <w:bottom w:val="none" w:sz="0" w:space="0" w:color="auto"/>
            <w:right w:val="none" w:sz="0" w:space="0" w:color="auto"/>
          </w:divBdr>
        </w:div>
        <w:div w:id="613903998">
          <w:marLeft w:val="0"/>
          <w:marRight w:val="0"/>
          <w:marTop w:val="0"/>
          <w:marBottom w:val="0"/>
          <w:divBdr>
            <w:top w:val="none" w:sz="0" w:space="0" w:color="auto"/>
            <w:left w:val="none" w:sz="0" w:space="0" w:color="auto"/>
            <w:bottom w:val="none" w:sz="0" w:space="0" w:color="auto"/>
            <w:right w:val="none" w:sz="0" w:space="0" w:color="auto"/>
          </w:divBdr>
        </w:div>
        <w:div w:id="1868713118">
          <w:marLeft w:val="0"/>
          <w:marRight w:val="0"/>
          <w:marTop w:val="0"/>
          <w:marBottom w:val="0"/>
          <w:divBdr>
            <w:top w:val="none" w:sz="0" w:space="0" w:color="auto"/>
            <w:left w:val="none" w:sz="0" w:space="0" w:color="auto"/>
            <w:bottom w:val="none" w:sz="0" w:space="0" w:color="auto"/>
            <w:right w:val="none" w:sz="0" w:space="0" w:color="auto"/>
          </w:divBdr>
        </w:div>
        <w:div w:id="1509785113">
          <w:marLeft w:val="0"/>
          <w:marRight w:val="0"/>
          <w:marTop w:val="0"/>
          <w:marBottom w:val="0"/>
          <w:divBdr>
            <w:top w:val="none" w:sz="0" w:space="0" w:color="auto"/>
            <w:left w:val="none" w:sz="0" w:space="0" w:color="auto"/>
            <w:bottom w:val="none" w:sz="0" w:space="0" w:color="auto"/>
            <w:right w:val="none" w:sz="0" w:space="0" w:color="auto"/>
          </w:divBdr>
        </w:div>
        <w:div w:id="669407406">
          <w:marLeft w:val="0"/>
          <w:marRight w:val="0"/>
          <w:marTop w:val="0"/>
          <w:marBottom w:val="0"/>
          <w:divBdr>
            <w:top w:val="none" w:sz="0" w:space="0" w:color="auto"/>
            <w:left w:val="none" w:sz="0" w:space="0" w:color="auto"/>
            <w:bottom w:val="none" w:sz="0" w:space="0" w:color="auto"/>
            <w:right w:val="none" w:sz="0" w:space="0" w:color="auto"/>
          </w:divBdr>
        </w:div>
      </w:divsChild>
    </w:div>
    <w:div w:id="601569945">
      <w:bodyDiv w:val="1"/>
      <w:marLeft w:val="0"/>
      <w:marRight w:val="0"/>
      <w:marTop w:val="0"/>
      <w:marBottom w:val="0"/>
      <w:divBdr>
        <w:top w:val="none" w:sz="0" w:space="0" w:color="auto"/>
        <w:left w:val="none" w:sz="0" w:space="0" w:color="auto"/>
        <w:bottom w:val="none" w:sz="0" w:space="0" w:color="auto"/>
        <w:right w:val="none" w:sz="0" w:space="0" w:color="auto"/>
      </w:divBdr>
      <w:divsChild>
        <w:div w:id="1379205892">
          <w:marLeft w:val="0"/>
          <w:marRight w:val="0"/>
          <w:marTop w:val="0"/>
          <w:marBottom w:val="0"/>
          <w:divBdr>
            <w:top w:val="none" w:sz="0" w:space="0" w:color="auto"/>
            <w:left w:val="none" w:sz="0" w:space="0" w:color="auto"/>
            <w:bottom w:val="none" w:sz="0" w:space="0" w:color="auto"/>
            <w:right w:val="none" w:sz="0" w:space="0" w:color="auto"/>
          </w:divBdr>
          <w:divsChild>
            <w:div w:id="349184835">
              <w:marLeft w:val="0"/>
              <w:marRight w:val="0"/>
              <w:marTop w:val="0"/>
              <w:marBottom w:val="0"/>
              <w:divBdr>
                <w:top w:val="none" w:sz="0" w:space="0" w:color="auto"/>
                <w:left w:val="none" w:sz="0" w:space="0" w:color="auto"/>
                <w:bottom w:val="none" w:sz="0" w:space="0" w:color="auto"/>
                <w:right w:val="none" w:sz="0" w:space="0" w:color="auto"/>
              </w:divBdr>
            </w:div>
          </w:divsChild>
        </w:div>
        <w:div w:id="958561879">
          <w:marLeft w:val="0"/>
          <w:marRight w:val="0"/>
          <w:marTop w:val="0"/>
          <w:marBottom w:val="0"/>
          <w:divBdr>
            <w:top w:val="none" w:sz="0" w:space="0" w:color="auto"/>
            <w:left w:val="none" w:sz="0" w:space="0" w:color="auto"/>
            <w:bottom w:val="none" w:sz="0" w:space="0" w:color="auto"/>
            <w:right w:val="none" w:sz="0" w:space="0" w:color="auto"/>
          </w:divBdr>
        </w:div>
        <w:div w:id="1438525223">
          <w:marLeft w:val="0"/>
          <w:marRight w:val="0"/>
          <w:marTop w:val="0"/>
          <w:marBottom w:val="0"/>
          <w:divBdr>
            <w:top w:val="none" w:sz="0" w:space="0" w:color="auto"/>
            <w:left w:val="none" w:sz="0" w:space="0" w:color="auto"/>
            <w:bottom w:val="none" w:sz="0" w:space="0" w:color="auto"/>
            <w:right w:val="none" w:sz="0" w:space="0" w:color="auto"/>
          </w:divBdr>
          <w:divsChild>
            <w:div w:id="273751935">
              <w:marLeft w:val="0"/>
              <w:marRight w:val="0"/>
              <w:marTop w:val="0"/>
              <w:marBottom w:val="0"/>
              <w:divBdr>
                <w:top w:val="none" w:sz="0" w:space="0" w:color="auto"/>
                <w:left w:val="none" w:sz="0" w:space="0" w:color="auto"/>
                <w:bottom w:val="none" w:sz="0" w:space="0" w:color="auto"/>
                <w:right w:val="none" w:sz="0" w:space="0" w:color="auto"/>
              </w:divBdr>
            </w:div>
            <w:div w:id="1650862370">
              <w:marLeft w:val="0"/>
              <w:marRight w:val="0"/>
              <w:marTop w:val="0"/>
              <w:marBottom w:val="0"/>
              <w:divBdr>
                <w:top w:val="none" w:sz="0" w:space="0" w:color="auto"/>
                <w:left w:val="none" w:sz="0" w:space="0" w:color="auto"/>
                <w:bottom w:val="none" w:sz="0" w:space="0" w:color="auto"/>
                <w:right w:val="none" w:sz="0" w:space="0" w:color="auto"/>
              </w:divBdr>
            </w:div>
            <w:div w:id="554007269">
              <w:marLeft w:val="0"/>
              <w:marRight w:val="0"/>
              <w:marTop w:val="0"/>
              <w:marBottom w:val="0"/>
              <w:divBdr>
                <w:top w:val="none" w:sz="0" w:space="0" w:color="auto"/>
                <w:left w:val="none" w:sz="0" w:space="0" w:color="auto"/>
                <w:bottom w:val="none" w:sz="0" w:space="0" w:color="auto"/>
                <w:right w:val="none" w:sz="0" w:space="0" w:color="auto"/>
              </w:divBdr>
              <w:divsChild>
                <w:div w:id="420612284">
                  <w:marLeft w:val="213"/>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8724012">
      <w:bodyDiv w:val="1"/>
      <w:marLeft w:val="0"/>
      <w:marRight w:val="0"/>
      <w:marTop w:val="0"/>
      <w:marBottom w:val="0"/>
      <w:divBdr>
        <w:top w:val="none" w:sz="0" w:space="0" w:color="auto"/>
        <w:left w:val="none" w:sz="0" w:space="0" w:color="auto"/>
        <w:bottom w:val="none" w:sz="0" w:space="0" w:color="auto"/>
        <w:right w:val="none" w:sz="0" w:space="0" w:color="auto"/>
      </w:divBdr>
    </w:div>
    <w:div w:id="845171144">
      <w:bodyDiv w:val="1"/>
      <w:marLeft w:val="0"/>
      <w:marRight w:val="0"/>
      <w:marTop w:val="0"/>
      <w:marBottom w:val="0"/>
      <w:divBdr>
        <w:top w:val="none" w:sz="0" w:space="0" w:color="auto"/>
        <w:left w:val="none" w:sz="0" w:space="0" w:color="auto"/>
        <w:bottom w:val="none" w:sz="0" w:space="0" w:color="auto"/>
        <w:right w:val="none" w:sz="0" w:space="0" w:color="auto"/>
      </w:divBdr>
    </w:div>
    <w:div w:id="1203831141">
      <w:bodyDiv w:val="1"/>
      <w:marLeft w:val="0"/>
      <w:marRight w:val="0"/>
      <w:marTop w:val="0"/>
      <w:marBottom w:val="0"/>
      <w:divBdr>
        <w:top w:val="none" w:sz="0" w:space="0" w:color="auto"/>
        <w:left w:val="none" w:sz="0" w:space="0" w:color="auto"/>
        <w:bottom w:val="none" w:sz="0" w:space="0" w:color="auto"/>
        <w:right w:val="none" w:sz="0" w:space="0" w:color="auto"/>
      </w:divBdr>
    </w:div>
    <w:div w:id="1459955423">
      <w:bodyDiv w:val="1"/>
      <w:marLeft w:val="0"/>
      <w:marRight w:val="0"/>
      <w:marTop w:val="0"/>
      <w:marBottom w:val="0"/>
      <w:divBdr>
        <w:top w:val="none" w:sz="0" w:space="0" w:color="auto"/>
        <w:left w:val="none" w:sz="0" w:space="0" w:color="auto"/>
        <w:bottom w:val="none" w:sz="0" w:space="0" w:color="auto"/>
        <w:right w:val="none" w:sz="0" w:space="0" w:color="auto"/>
      </w:divBdr>
      <w:divsChild>
        <w:div w:id="201330945">
          <w:marLeft w:val="213"/>
          <w:marRight w:val="0"/>
          <w:marTop w:val="0"/>
          <w:marBottom w:val="0"/>
          <w:divBdr>
            <w:top w:val="none" w:sz="0" w:space="0" w:color="auto"/>
            <w:left w:val="none" w:sz="0" w:space="0" w:color="auto"/>
            <w:bottom w:val="none" w:sz="0" w:space="0" w:color="auto"/>
            <w:right w:val="none" w:sz="0" w:space="0" w:color="auto"/>
          </w:divBdr>
        </w:div>
      </w:divsChild>
    </w:div>
    <w:div w:id="2009553530">
      <w:bodyDiv w:val="1"/>
      <w:marLeft w:val="0"/>
      <w:marRight w:val="0"/>
      <w:marTop w:val="0"/>
      <w:marBottom w:val="0"/>
      <w:divBdr>
        <w:top w:val="none" w:sz="0" w:space="0" w:color="auto"/>
        <w:left w:val="none" w:sz="0" w:space="0" w:color="auto"/>
        <w:bottom w:val="none" w:sz="0" w:space="0" w:color="auto"/>
        <w:right w:val="none" w:sz="0" w:space="0" w:color="auto"/>
      </w:divBdr>
    </w:div>
    <w:div w:id="2015763187">
      <w:bodyDiv w:val="1"/>
      <w:marLeft w:val="0"/>
      <w:marRight w:val="0"/>
      <w:marTop w:val="0"/>
      <w:marBottom w:val="0"/>
      <w:divBdr>
        <w:top w:val="none" w:sz="0" w:space="0" w:color="auto"/>
        <w:left w:val="none" w:sz="0" w:space="0" w:color="auto"/>
        <w:bottom w:val="none" w:sz="0" w:space="0" w:color="auto"/>
        <w:right w:val="none" w:sz="0" w:space="0" w:color="auto"/>
      </w:divBdr>
    </w:div>
    <w:div w:id="20799396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office@schuetzdesign.at" TargetMode="External"/><Relationship Id="rId13" Type="http://schemas.openxmlformats.org/officeDocument/2006/relationships/hyperlink" Target="https://www.youtube.com/@swoundparkproducts" TargetMode="External"/><Relationship Id="rId18" Type="http://schemas.openxmlformats.org/officeDocument/2006/relationships/image" Target="media/image6.jpg"/><Relationship Id="rId3" Type="http://schemas.openxmlformats.org/officeDocument/2006/relationships/settings" Target="settings.xml"/><Relationship Id="rId21" Type="http://schemas.openxmlformats.org/officeDocument/2006/relationships/image" Target="file:////Users/ricardo/Desktop/Bildschirmfoto%202026-05-23%20um%2012.54.29.png" TargetMode="External"/><Relationship Id="rId7" Type="http://schemas.openxmlformats.org/officeDocument/2006/relationships/hyperlink" Target="mailto:office@schuetzdesign.at" TargetMode="External"/><Relationship Id="rId12" Type="http://schemas.openxmlformats.org/officeDocument/2006/relationships/hyperlink" Target="https://swoundparkproducts.bandcamp.com/" TargetMode="External"/><Relationship Id="rId17" Type="http://schemas.openxmlformats.org/officeDocument/2006/relationships/image" Target="media/image5.jpg"/><Relationship Id="rId2" Type="http://schemas.openxmlformats.org/officeDocument/2006/relationships/styles" Target="styles.xml"/><Relationship Id="rId16" Type="http://schemas.openxmlformats.org/officeDocument/2006/relationships/image" Target="media/image4.jpeg"/><Relationship Id="rId20" Type="http://schemas.openxmlformats.org/officeDocument/2006/relationships/image" Target="media/image7.png"/><Relationship Id="rId1" Type="http://schemas.openxmlformats.org/officeDocument/2006/relationships/numbering" Target="numbering.xml"/><Relationship Id="rId6" Type="http://schemas.openxmlformats.org/officeDocument/2006/relationships/hyperlink" Target="http://www.facebook.com/Grundsteinfestival" TargetMode="External"/><Relationship Id="rId11" Type="http://schemas.openxmlformats.org/officeDocument/2006/relationships/hyperlink" Target="https://www.swoundparkproducts.com/" TargetMode="External"/><Relationship Id="rId5" Type="http://schemas.openxmlformats.org/officeDocument/2006/relationships/hyperlink" Target="http://www.grundstein.at/" TargetMode="External"/><Relationship Id="rId15" Type="http://schemas.openxmlformats.org/officeDocument/2006/relationships/image" Target="media/image3.jpeg"/><Relationship Id="rId23"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hyperlink" Target="http://www.wechsel-strom.net" TargetMode="External"/><Relationship Id="rId4" Type="http://schemas.openxmlformats.org/officeDocument/2006/relationships/webSettings" Target="webSettings.xml"/><Relationship Id="rId9" Type="http://schemas.openxmlformats.org/officeDocument/2006/relationships/hyperlink" Target="https://www.grundstein.at/" TargetMode="External"/><Relationship Id="rId14" Type="http://schemas.openxmlformats.org/officeDocument/2006/relationships/image" Target="media/image2.png"/><Relationship Id="rId22" Type="http://schemas.openxmlformats.org/officeDocument/2006/relationships/fontTable" Target="fontTable.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10</Pages>
  <Words>2226</Words>
  <Characters>14028</Characters>
  <Application>Microsoft Office Word</Application>
  <DocSecurity>0</DocSecurity>
  <Lines>116</Lines>
  <Paragraphs>32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16222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Helena Lang</dc:creator>
  <cp:keywords/>
  <dc:description/>
  <cp:lastModifiedBy>Ein Microsoft Office-Anwender</cp:lastModifiedBy>
  <cp:revision>11</cp:revision>
  <cp:lastPrinted>2024-09-16T13:39:00Z</cp:lastPrinted>
  <dcterms:created xsi:type="dcterms:W3CDTF">2024-09-16T13:39:00Z</dcterms:created>
  <dcterms:modified xsi:type="dcterms:W3CDTF">2026-05-23T11:05:00Z</dcterms:modified>
</cp:coreProperties>
</file>